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1508" w14:textId="77777777" w:rsidR="0053424C" w:rsidRDefault="0053424C"/>
    <w:tbl>
      <w:tblPr>
        <w:tblW w:w="113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0"/>
        <w:gridCol w:w="27"/>
        <w:gridCol w:w="1233"/>
        <w:gridCol w:w="2310"/>
        <w:gridCol w:w="30"/>
        <w:gridCol w:w="2310"/>
        <w:gridCol w:w="4294"/>
        <w:gridCol w:w="236"/>
      </w:tblGrid>
      <w:tr w:rsidR="00C84670" w14:paraId="1801A73D" w14:textId="77777777" w:rsidTr="007842D6">
        <w:tc>
          <w:tcPr>
            <w:tcW w:w="4470" w:type="dxa"/>
            <w:gridSpan w:val="4"/>
          </w:tcPr>
          <w:p w14:paraId="6C4CA55A" w14:textId="20DF6BE7" w:rsidR="00335851" w:rsidRPr="007842D6" w:rsidRDefault="003C529B" w:rsidP="005A5EF9">
            <w:pPr>
              <w:spacing w:before="480"/>
              <w:rPr>
                <w:b/>
                <w:sz w:val="28"/>
                <w:szCs w:val="28"/>
              </w:rPr>
            </w:pPr>
            <w:r>
              <w:rPr>
                <w:b/>
                <w:sz w:val="28"/>
                <w:szCs w:val="28"/>
              </w:rPr>
              <w:t>TVI Learning:</w:t>
            </w:r>
            <w:r>
              <w:rPr>
                <w:b/>
                <w:sz w:val="28"/>
                <w:szCs w:val="28"/>
              </w:rPr>
              <w:br/>
            </w:r>
            <w:r>
              <w:rPr>
                <w:b/>
                <w:sz w:val="28"/>
                <w:szCs w:val="28"/>
              </w:rPr>
              <w:br/>
            </w:r>
            <w:r w:rsidR="009553B8">
              <w:rPr>
                <w:b/>
                <w:sz w:val="28"/>
                <w:szCs w:val="28"/>
              </w:rPr>
              <w:t>S</w:t>
            </w:r>
            <w:r w:rsidR="000C3C46">
              <w:rPr>
                <w:b/>
                <w:sz w:val="28"/>
                <w:szCs w:val="28"/>
              </w:rPr>
              <w:t>afer Recruitment</w:t>
            </w:r>
            <w:r w:rsidR="0053424C" w:rsidRPr="007842D6">
              <w:rPr>
                <w:b/>
                <w:sz w:val="28"/>
                <w:szCs w:val="28"/>
              </w:rPr>
              <w:t xml:space="preserve"> Form</w:t>
            </w:r>
          </w:p>
        </w:tc>
        <w:tc>
          <w:tcPr>
            <w:tcW w:w="6870" w:type="dxa"/>
            <w:gridSpan w:val="4"/>
          </w:tcPr>
          <w:p w14:paraId="5370588B" w14:textId="77777777" w:rsidR="00C84670" w:rsidRPr="007842D6" w:rsidRDefault="00312AAA" w:rsidP="0053424C">
            <w:pPr>
              <w:spacing w:before="480"/>
              <w:ind w:right="252"/>
              <w:jc w:val="right"/>
              <w:rPr>
                <w:b/>
                <w:sz w:val="28"/>
                <w:szCs w:val="28"/>
              </w:rPr>
            </w:pPr>
            <w:r>
              <w:rPr>
                <w:noProof/>
                <w:lang w:val="en-GB" w:eastAsia="en-GB"/>
              </w:rPr>
              <w:drawing>
                <wp:inline distT="0" distB="0" distL="0" distR="0" wp14:anchorId="07F2D1CD" wp14:editId="09675A27">
                  <wp:extent cx="1752600"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117600"/>
                          </a:xfrm>
                          <a:prstGeom prst="rect">
                            <a:avLst/>
                          </a:prstGeom>
                          <a:noFill/>
                          <a:ln>
                            <a:noFill/>
                          </a:ln>
                        </pic:spPr>
                      </pic:pic>
                    </a:graphicData>
                  </a:graphic>
                </wp:inline>
              </w:drawing>
            </w:r>
          </w:p>
        </w:tc>
      </w:tr>
      <w:tr w:rsidR="00190B34" w:rsidRPr="007842D6" w14:paraId="5A649B15" w14:textId="77777777" w:rsidTr="007842D6">
        <w:tc>
          <w:tcPr>
            <w:tcW w:w="11340" w:type="dxa"/>
            <w:gridSpan w:val="8"/>
            <w:tcBorders>
              <w:bottom w:val="nil"/>
            </w:tcBorders>
          </w:tcPr>
          <w:p w14:paraId="1279815D" w14:textId="6303A548" w:rsidR="00190B34" w:rsidRPr="007842D6" w:rsidRDefault="000C3C46" w:rsidP="007842D6">
            <w:pPr>
              <w:spacing w:after="120"/>
              <w:ind w:right="252"/>
              <w:rPr>
                <w:sz w:val="20"/>
                <w:szCs w:val="20"/>
              </w:rPr>
            </w:pPr>
            <w:r>
              <w:rPr>
                <w:sz w:val="20"/>
                <w:szCs w:val="20"/>
              </w:rPr>
              <w:t>Helping Every Child and Their Family Achieve Their Best</w:t>
            </w:r>
          </w:p>
        </w:tc>
      </w:tr>
      <w:tr w:rsidR="00FC74EE" w:rsidRPr="007842D6" w14:paraId="12C92880" w14:textId="77777777" w:rsidTr="000C3C46">
        <w:tc>
          <w:tcPr>
            <w:tcW w:w="927" w:type="dxa"/>
            <w:gridSpan w:val="2"/>
            <w:tcBorders>
              <w:top w:val="nil"/>
              <w:bottom w:val="nil"/>
            </w:tcBorders>
          </w:tcPr>
          <w:p w14:paraId="609E6DB6" w14:textId="3C8F37A2" w:rsidR="00FC74EE" w:rsidRPr="007842D6" w:rsidRDefault="000C3C46" w:rsidP="007842D6">
            <w:pPr>
              <w:spacing w:before="60" w:after="60"/>
              <w:rPr>
                <w:sz w:val="20"/>
                <w:szCs w:val="20"/>
              </w:rPr>
            </w:pPr>
            <w:r>
              <w:rPr>
                <w:sz w:val="20"/>
                <w:szCs w:val="20"/>
              </w:rPr>
              <w:t>Name</w:t>
            </w:r>
            <w:r w:rsidR="00FC74EE" w:rsidRPr="007842D6">
              <w:rPr>
                <w:sz w:val="20"/>
                <w:szCs w:val="20"/>
              </w:rPr>
              <w:t xml:space="preserve">: </w:t>
            </w:r>
          </w:p>
        </w:tc>
        <w:tc>
          <w:tcPr>
            <w:tcW w:w="10177" w:type="dxa"/>
            <w:gridSpan w:val="5"/>
            <w:tcBorders>
              <w:top w:val="nil"/>
              <w:bottom w:val="dashSmallGap" w:sz="4" w:space="0" w:color="auto"/>
            </w:tcBorders>
          </w:tcPr>
          <w:p w14:paraId="38E3CD56" w14:textId="2E8768C0" w:rsidR="00FC74EE" w:rsidRPr="007842D6" w:rsidRDefault="00FC74EE" w:rsidP="007842D6">
            <w:pPr>
              <w:spacing w:before="60" w:after="60"/>
              <w:ind w:right="252"/>
              <w:rPr>
                <w:sz w:val="20"/>
                <w:szCs w:val="20"/>
              </w:rPr>
            </w:pPr>
          </w:p>
        </w:tc>
        <w:tc>
          <w:tcPr>
            <w:tcW w:w="236" w:type="dxa"/>
            <w:tcBorders>
              <w:top w:val="nil"/>
              <w:bottom w:val="nil"/>
            </w:tcBorders>
          </w:tcPr>
          <w:p w14:paraId="16493D81" w14:textId="77777777" w:rsidR="00FC74EE" w:rsidRPr="007842D6" w:rsidRDefault="00FC74EE" w:rsidP="007842D6">
            <w:pPr>
              <w:spacing w:before="60" w:after="60"/>
              <w:ind w:right="252"/>
              <w:rPr>
                <w:sz w:val="20"/>
                <w:szCs w:val="20"/>
              </w:rPr>
            </w:pPr>
          </w:p>
        </w:tc>
      </w:tr>
      <w:tr w:rsidR="00FC74EE" w:rsidRPr="007842D6" w14:paraId="3431F784" w14:textId="77777777" w:rsidTr="007842D6">
        <w:tc>
          <w:tcPr>
            <w:tcW w:w="900" w:type="dxa"/>
          </w:tcPr>
          <w:p w14:paraId="4A23778A" w14:textId="47E2C015" w:rsidR="00FC74EE" w:rsidRPr="007842D6" w:rsidRDefault="000C3C46" w:rsidP="007842D6">
            <w:pPr>
              <w:tabs>
                <w:tab w:val="left" w:pos="5660"/>
                <w:tab w:val="left" w:pos="7740"/>
              </w:tabs>
              <w:spacing w:before="120" w:after="60"/>
              <w:rPr>
                <w:sz w:val="20"/>
                <w:szCs w:val="20"/>
              </w:rPr>
            </w:pPr>
            <w:r>
              <w:rPr>
                <w:sz w:val="20"/>
                <w:szCs w:val="20"/>
              </w:rPr>
              <w:t>Job</w:t>
            </w:r>
            <w:r w:rsidR="00FC74EE" w:rsidRPr="007842D6">
              <w:rPr>
                <w:sz w:val="20"/>
                <w:szCs w:val="20"/>
              </w:rPr>
              <w:t xml:space="preserve">: </w:t>
            </w:r>
          </w:p>
        </w:tc>
        <w:tc>
          <w:tcPr>
            <w:tcW w:w="3600" w:type="dxa"/>
            <w:gridSpan w:val="4"/>
            <w:tcBorders>
              <w:top w:val="nil"/>
              <w:bottom w:val="dashSmallGap" w:sz="4" w:space="0" w:color="auto"/>
            </w:tcBorders>
          </w:tcPr>
          <w:p w14:paraId="4DADB615" w14:textId="77777777" w:rsidR="00FC74EE" w:rsidRPr="007842D6" w:rsidRDefault="00FC74EE" w:rsidP="007842D6">
            <w:pPr>
              <w:tabs>
                <w:tab w:val="left" w:pos="5660"/>
                <w:tab w:val="left" w:pos="7740"/>
              </w:tabs>
              <w:spacing w:before="120" w:after="60"/>
              <w:ind w:right="252"/>
              <w:rPr>
                <w:sz w:val="20"/>
                <w:szCs w:val="20"/>
              </w:rPr>
            </w:pPr>
          </w:p>
        </w:tc>
        <w:tc>
          <w:tcPr>
            <w:tcW w:w="2310" w:type="dxa"/>
          </w:tcPr>
          <w:p w14:paraId="1C2F3260" w14:textId="77777777" w:rsidR="00FC74EE" w:rsidRPr="007842D6" w:rsidRDefault="00FC74EE" w:rsidP="007842D6">
            <w:pPr>
              <w:tabs>
                <w:tab w:val="left" w:pos="5660"/>
                <w:tab w:val="left" w:pos="7740"/>
              </w:tabs>
              <w:spacing w:before="120" w:after="60"/>
              <w:ind w:right="252"/>
              <w:rPr>
                <w:sz w:val="20"/>
                <w:szCs w:val="20"/>
              </w:rPr>
            </w:pPr>
            <w:r w:rsidRPr="007842D6">
              <w:rPr>
                <w:sz w:val="20"/>
                <w:szCs w:val="20"/>
              </w:rPr>
              <w:t xml:space="preserve">Reference number: </w:t>
            </w:r>
          </w:p>
        </w:tc>
        <w:tc>
          <w:tcPr>
            <w:tcW w:w="4294" w:type="dxa"/>
            <w:tcBorders>
              <w:top w:val="nil"/>
              <w:bottom w:val="dashSmallGap" w:sz="4" w:space="0" w:color="auto"/>
            </w:tcBorders>
          </w:tcPr>
          <w:p w14:paraId="59AC522F" w14:textId="77777777" w:rsidR="00FC74EE" w:rsidRPr="007842D6" w:rsidRDefault="00FC74EE" w:rsidP="007842D6">
            <w:pPr>
              <w:tabs>
                <w:tab w:val="left" w:pos="5660"/>
                <w:tab w:val="left" w:pos="7740"/>
              </w:tabs>
              <w:spacing w:before="120" w:after="60"/>
              <w:ind w:right="252"/>
              <w:rPr>
                <w:sz w:val="20"/>
                <w:szCs w:val="20"/>
              </w:rPr>
            </w:pPr>
          </w:p>
        </w:tc>
        <w:tc>
          <w:tcPr>
            <w:tcW w:w="236" w:type="dxa"/>
            <w:tcBorders>
              <w:top w:val="nil"/>
              <w:bottom w:val="nil"/>
            </w:tcBorders>
          </w:tcPr>
          <w:p w14:paraId="42D9AF96" w14:textId="77777777" w:rsidR="00FC74EE" w:rsidRPr="007842D6" w:rsidRDefault="00FC74EE" w:rsidP="007842D6">
            <w:pPr>
              <w:tabs>
                <w:tab w:val="left" w:pos="5660"/>
                <w:tab w:val="left" w:pos="7740"/>
              </w:tabs>
              <w:spacing w:before="120" w:after="60"/>
              <w:ind w:right="252"/>
              <w:rPr>
                <w:sz w:val="20"/>
                <w:szCs w:val="20"/>
              </w:rPr>
            </w:pPr>
          </w:p>
        </w:tc>
      </w:tr>
      <w:tr w:rsidR="007741D7" w:rsidRPr="007842D6" w14:paraId="4753D422" w14:textId="77777777" w:rsidTr="007842D6">
        <w:tc>
          <w:tcPr>
            <w:tcW w:w="2160" w:type="dxa"/>
            <w:gridSpan w:val="3"/>
          </w:tcPr>
          <w:p w14:paraId="7BF15D9D" w14:textId="77777777" w:rsidR="007741D7" w:rsidRPr="007842D6" w:rsidRDefault="007741D7" w:rsidP="007842D6">
            <w:pPr>
              <w:tabs>
                <w:tab w:val="left" w:pos="800"/>
                <w:tab w:val="left" w:pos="7740"/>
              </w:tabs>
              <w:rPr>
                <w:sz w:val="22"/>
                <w:szCs w:val="22"/>
              </w:rPr>
            </w:pPr>
          </w:p>
        </w:tc>
        <w:tc>
          <w:tcPr>
            <w:tcW w:w="9180" w:type="dxa"/>
            <w:gridSpan w:val="5"/>
          </w:tcPr>
          <w:p w14:paraId="75A147FE" w14:textId="77777777" w:rsidR="007741D7" w:rsidRPr="007842D6" w:rsidRDefault="007741D7" w:rsidP="007842D6">
            <w:pPr>
              <w:tabs>
                <w:tab w:val="left" w:pos="800"/>
                <w:tab w:val="left" w:pos="7740"/>
              </w:tabs>
              <w:ind w:right="252"/>
              <w:rPr>
                <w:sz w:val="22"/>
                <w:szCs w:val="22"/>
              </w:rPr>
            </w:pPr>
          </w:p>
        </w:tc>
      </w:tr>
    </w:tbl>
    <w:p w14:paraId="1C28F169" w14:textId="05A0475B" w:rsidR="00335851" w:rsidRPr="00335851" w:rsidRDefault="00335851" w:rsidP="00BB76CB">
      <w:pPr>
        <w:pStyle w:val="Heading3"/>
        <w:spacing w:before="240"/>
        <w:rPr>
          <w:rFonts w:ascii="Arial" w:hAnsi="Arial" w:cs="Arial"/>
          <w:color w:val="FF0000"/>
          <w:sz w:val="32"/>
          <w:szCs w:val="32"/>
        </w:rPr>
      </w:pPr>
      <w:r w:rsidRPr="00335851">
        <w:rPr>
          <w:rFonts w:ascii="Arial" w:hAnsi="Arial" w:cs="Arial"/>
          <w:color w:val="FF0000"/>
        </w:rPr>
        <w:t xml:space="preserve">Please </w:t>
      </w:r>
      <w:r w:rsidRPr="00335851">
        <w:rPr>
          <w:rFonts w:ascii="Arial" w:hAnsi="Arial" w:cs="Arial"/>
          <w:color w:val="FF0000"/>
        </w:rPr>
        <w:t>complete</w:t>
      </w:r>
      <w:r w:rsidRPr="00335851">
        <w:rPr>
          <w:rFonts w:ascii="Arial" w:hAnsi="Arial" w:cs="Arial"/>
          <w:color w:val="FF0000"/>
        </w:rPr>
        <w:t xml:space="preserve"> this </w:t>
      </w:r>
      <w:r w:rsidR="00264639" w:rsidRPr="00264639">
        <w:rPr>
          <w:rFonts w:ascii="Arial" w:hAnsi="Arial" w:cs="Arial"/>
          <w:color w:val="FF0000"/>
        </w:rPr>
        <w:t>Safer Recruitment Form</w:t>
      </w:r>
      <w:r w:rsidR="00264639" w:rsidRPr="00264639">
        <w:rPr>
          <w:rFonts w:ascii="Arial" w:hAnsi="Arial" w:cs="Arial"/>
          <w:color w:val="FF0000"/>
        </w:rPr>
        <w:t xml:space="preserve"> </w:t>
      </w:r>
      <w:r w:rsidRPr="00335851">
        <w:rPr>
          <w:rFonts w:ascii="Arial" w:hAnsi="Arial" w:cs="Arial"/>
          <w:color w:val="FF0000"/>
        </w:rPr>
        <w:t xml:space="preserve">and send it </w:t>
      </w:r>
      <w:r w:rsidRPr="00335851">
        <w:rPr>
          <w:rFonts w:ascii="Arial" w:hAnsi="Arial" w:cs="Arial"/>
          <w:color w:val="FF0000"/>
        </w:rPr>
        <w:t>along with your application form to the email address stated within the job advert.</w:t>
      </w:r>
    </w:p>
    <w:p w14:paraId="7C88D944" w14:textId="69C21618" w:rsidR="00BB76CB" w:rsidRPr="00BB76CB" w:rsidRDefault="00BB76CB" w:rsidP="00BB76CB">
      <w:pPr>
        <w:pStyle w:val="Heading3"/>
        <w:spacing w:before="240"/>
        <w:rPr>
          <w:rFonts w:ascii="Arial" w:hAnsi="Arial" w:cs="Arial"/>
        </w:rPr>
      </w:pPr>
      <w:r w:rsidRPr="00BB76CB">
        <w:rPr>
          <w:rFonts w:ascii="Arial" w:hAnsi="Arial" w:cs="Arial"/>
        </w:rPr>
        <w:t>Conflicts of interest</w:t>
      </w:r>
    </w:p>
    <w:tbl>
      <w:tblPr>
        <w:tblW w:w="11234" w:type="dxa"/>
        <w:tblInd w:w="-22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599"/>
        <w:gridCol w:w="2368"/>
        <w:gridCol w:w="815"/>
        <w:gridCol w:w="817"/>
        <w:gridCol w:w="817"/>
        <w:gridCol w:w="818"/>
      </w:tblGrid>
      <w:tr w:rsidR="00BB76CB" w:rsidRPr="00BB76CB" w14:paraId="0647D075" w14:textId="77777777" w:rsidTr="00BB76CB">
        <w:trPr>
          <w:trHeight w:val="671"/>
        </w:trPr>
        <w:tc>
          <w:tcPr>
            <w:tcW w:w="7967" w:type="dxa"/>
            <w:gridSpan w:val="2"/>
            <w:shd w:val="clear" w:color="auto" w:fill="EFE3F1"/>
            <w:vAlign w:val="center"/>
          </w:tcPr>
          <w:p w14:paraId="2903F5F3" w14:textId="01A9C48C"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Do you have any form of relationship with any existing </w:t>
            </w:r>
            <w:r w:rsidR="000C3C46">
              <w:rPr>
                <w:rFonts w:ascii="Arial" w:hAnsi="Arial" w:cs="Arial"/>
                <w:sz w:val="24"/>
                <w:szCs w:val="24"/>
              </w:rPr>
              <w:t>TVI Learning</w:t>
            </w:r>
            <w:r w:rsidRPr="00BB76CB">
              <w:rPr>
                <w:rFonts w:ascii="Arial" w:hAnsi="Arial" w:cs="Arial"/>
                <w:sz w:val="24"/>
                <w:szCs w:val="24"/>
              </w:rPr>
              <w:t xml:space="preserve"> employee(s)</w:t>
            </w:r>
            <w:r w:rsidR="000C3C46">
              <w:rPr>
                <w:rFonts w:ascii="Arial" w:hAnsi="Arial" w:cs="Arial"/>
                <w:sz w:val="24"/>
                <w:szCs w:val="24"/>
              </w:rPr>
              <w:t xml:space="preserve"> or Director(s)</w:t>
            </w:r>
            <w:r w:rsidRPr="00BB76CB">
              <w:rPr>
                <w:rFonts w:ascii="Arial" w:hAnsi="Arial" w:cs="Arial"/>
                <w:sz w:val="24"/>
                <w:szCs w:val="24"/>
              </w:rPr>
              <w:t>?</w:t>
            </w:r>
          </w:p>
        </w:tc>
        <w:tc>
          <w:tcPr>
            <w:tcW w:w="815" w:type="dxa"/>
            <w:shd w:val="clear" w:color="auto" w:fill="auto"/>
            <w:vAlign w:val="center"/>
          </w:tcPr>
          <w:p w14:paraId="17FF22A7"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Yes</w:t>
            </w:r>
          </w:p>
        </w:tc>
        <w:bookmarkStart w:id="0" w:name="Check9"/>
        <w:tc>
          <w:tcPr>
            <w:tcW w:w="817" w:type="dxa"/>
            <w:shd w:val="clear" w:color="auto" w:fill="auto"/>
            <w:vAlign w:val="center"/>
          </w:tcPr>
          <w:p w14:paraId="31E11D10" w14:textId="2C29E0E1"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Check9"/>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bookmarkEnd w:id="0"/>
          </w:p>
        </w:tc>
        <w:tc>
          <w:tcPr>
            <w:tcW w:w="817" w:type="dxa"/>
            <w:shd w:val="clear" w:color="auto" w:fill="auto"/>
            <w:vAlign w:val="center"/>
          </w:tcPr>
          <w:p w14:paraId="2424B1BA"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No</w:t>
            </w:r>
          </w:p>
        </w:tc>
        <w:tc>
          <w:tcPr>
            <w:tcW w:w="818" w:type="dxa"/>
            <w:shd w:val="clear" w:color="auto" w:fill="auto"/>
            <w:vAlign w:val="center"/>
          </w:tcPr>
          <w:p w14:paraId="2EC2E7EA"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Check10"/>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r w:rsidR="00BB76CB" w:rsidRPr="00BB76CB" w14:paraId="150A623E" w14:textId="77777777" w:rsidTr="00BB76CB">
        <w:trPr>
          <w:trHeight w:val="685"/>
        </w:trPr>
        <w:tc>
          <w:tcPr>
            <w:tcW w:w="5599" w:type="dxa"/>
            <w:shd w:val="clear" w:color="auto" w:fill="EFE3F1"/>
            <w:vAlign w:val="center"/>
          </w:tcPr>
          <w:p w14:paraId="0C14C0D2" w14:textId="39903F11" w:rsidR="00BB76CB" w:rsidRPr="00BB76CB" w:rsidRDefault="00BB76CB" w:rsidP="00C043A9">
            <w:pPr>
              <w:pStyle w:val="OTableText"/>
              <w:rPr>
                <w:rFonts w:ascii="Arial" w:hAnsi="Arial" w:cs="Arial"/>
                <w:sz w:val="24"/>
                <w:szCs w:val="24"/>
              </w:rPr>
            </w:pPr>
            <w:r w:rsidRPr="00BB76CB">
              <w:rPr>
                <w:rFonts w:ascii="Arial" w:hAnsi="Arial" w:cs="Arial"/>
                <w:sz w:val="24"/>
                <w:szCs w:val="24"/>
              </w:rPr>
              <w:t>If yes, please specify name(s) and relationship(s) with existing employee(s)</w:t>
            </w:r>
            <w:r w:rsidR="000C3C46">
              <w:rPr>
                <w:rFonts w:ascii="Arial" w:hAnsi="Arial" w:cs="Arial"/>
                <w:sz w:val="24"/>
                <w:szCs w:val="24"/>
              </w:rPr>
              <w:t xml:space="preserve"> or Director(s)</w:t>
            </w:r>
            <w:r w:rsidRPr="00BB76CB">
              <w:rPr>
                <w:rFonts w:ascii="Arial" w:hAnsi="Arial" w:cs="Arial"/>
                <w:sz w:val="24"/>
                <w:szCs w:val="24"/>
              </w:rPr>
              <w:t>:</w:t>
            </w:r>
          </w:p>
        </w:tc>
        <w:tc>
          <w:tcPr>
            <w:tcW w:w="5635" w:type="dxa"/>
            <w:gridSpan w:val="5"/>
            <w:shd w:val="clear" w:color="auto" w:fill="auto"/>
            <w:tcMar>
              <w:top w:w="57" w:type="dxa"/>
              <w:bottom w:w="57" w:type="dxa"/>
            </w:tcMar>
          </w:tcPr>
          <w:p w14:paraId="1335E121"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
                  <w:enabled/>
                  <w:calcOnExit w:val="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hAnsi="Arial" w:cs="Arial"/>
                <w:sz w:val="24"/>
                <w:szCs w:val="24"/>
              </w:rPr>
              <w:fldChar w:fldCharType="end"/>
            </w:r>
          </w:p>
        </w:tc>
      </w:tr>
      <w:tr w:rsidR="00BB76CB" w:rsidRPr="00BB76CB" w14:paraId="346C1568" w14:textId="77777777" w:rsidTr="00BB76CB">
        <w:trPr>
          <w:trHeight w:val="951"/>
        </w:trPr>
        <w:tc>
          <w:tcPr>
            <w:tcW w:w="7967" w:type="dxa"/>
            <w:gridSpan w:val="2"/>
            <w:shd w:val="clear" w:color="auto" w:fill="EFE3F1"/>
            <w:vAlign w:val="center"/>
          </w:tcPr>
          <w:p w14:paraId="4A67A14A" w14:textId="7D195845"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If appointed, do you or your family have any interests, carry out any work or hold any appointments that may conflict with your employment at </w:t>
            </w:r>
            <w:r w:rsidR="000C3C46">
              <w:rPr>
                <w:rFonts w:ascii="Arial" w:hAnsi="Arial" w:cs="Arial"/>
                <w:sz w:val="24"/>
                <w:szCs w:val="24"/>
              </w:rPr>
              <w:t>TVI Learning</w:t>
            </w:r>
            <w:r w:rsidRPr="00BB76CB">
              <w:rPr>
                <w:rFonts w:ascii="Arial" w:hAnsi="Arial" w:cs="Arial"/>
                <w:sz w:val="24"/>
                <w:szCs w:val="24"/>
              </w:rPr>
              <w:t>?</w:t>
            </w:r>
          </w:p>
        </w:tc>
        <w:tc>
          <w:tcPr>
            <w:tcW w:w="815" w:type="dxa"/>
            <w:shd w:val="clear" w:color="auto" w:fill="auto"/>
            <w:vAlign w:val="center"/>
          </w:tcPr>
          <w:p w14:paraId="04A379A4"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Yes</w:t>
            </w:r>
          </w:p>
        </w:tc>
        <w:tc>
          <w:tcPr>
            <w:tcW w:w="817" w:type="dxa"/>
            <w:shd w:val="clear" w:color="auto" w:fill="auto"/>
            <w:vAlign w:val="center"/>
          </w:tcPr>
          <w:p w14:paraId="0E7E2F52"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Check11"/>
                  <w:enabled/>
                  <w:calcOnExit w:val="0"/>
                  <w:checkBox>
                    <w:sizeAuto/>
                    <w:default w:val="0"/>
                    <w:checked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c>
          <w:tcPr>
            <w:tcW w:w="817" w:type="dxa"/>
            <w:shd w:val="clear" w:color="auto" w:fill="auto"/>
            <w:vAlign w:val="center"/>
          </w:tcPr>
          <w:p w14:paraId="19EA0CBF"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No</w:t>
            </w:r>
          </w:p>
        </w:tc>
        <w:tc>
          <w:tcPr>
            <w:tcW w:w="818" w:type="dxa"/>
            <w:shd w:val="clear" w:color="auto" w:fill="auto"/>
            <w:vAlign w:val="center"/>
          </w:tcPr>
          <w:p w14:paraId="42F7B874"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Check12"/>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r w:rsidR="00BB76CB" w:rsidRPr="00BB76CB" w14:paraId="47EF67DF" w14:textId="77777777" w:rsidTr="00BB76CB">
        <w:trPr>
          <w:trHeight w:val="391"/>
        </w:trPr>
        <w:tc>
          <w:tcPr>
            <w:tcW w:w="11234" w:type="dxa"/>
            <w:gridSpan w:val="6"/>
            <w:shd w:val="clear" w:color="auto" w:fill="EFE3F1"/>
          </w:tcPr>
          <w:p w14:paraId="317DF366"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If yes, please supply details: </w:t>
            </w:r>
          </w:p>
        </w:tc>
      </w:tr>
      <w:tr w:rsidR="00BB76CB" w:rsidRPr="00BB76CB" w14:paraId="6B6A97A0" w14:textId="77777777" w:rsidTr="00BB76CB">
        <w:trPr>
          <w:trHeight w:val="668"/>
        </w:trPr>
        <w:tc>
          <w:tcPr>
            <w:tcW w:w="11234" w:type="dxa"/>
            <w:gridSpan w:val="6"/>
            <w:shd w:val="clear" w:color="auto" w:fill="auto"/>
          </w:tcPr>
          <w:p w14:paraId="4670AB5B" w14:textId="77777777" w:rsidR="00BB76CB" w:rsidRPr="00BB76CB" w:rsidRDefault="00BB76CB" w:rsidP="00C043A9">
            <w:pPr>
              <w:pStyle w:val="OTableText"/>
              <w:rPr>
                <w:rFonts w:ascii="Arial" w:hAnsi="Arial" w:cs="Arial"/>
              </w:rPr>
            </w:pPr>
            <w:r w:rsidRPr="00BB76CB">
              <w:rPr>
                <w:rFonts w:ascii="Arial" w:hAnsi="Arial" w:cs="Arial"/>
              </w:rPr>
              <w:fldChar w:fldCharType="begin">
                <w:ffData>
                  <w:name w:val=""/>
                  <w:enabled/>
                  <w:calcOnExit w:val="0"/>
                  <w:textInput/>
                </w:ffData>
              </w:fldChar>
            </w:r>
            <w:r w:rsidRPr="00BB76CB">
              <w:rPr>
                <w:rFonts w:ascii="Arial" w:hAnsi="Arial" w:cs="Arial"/>
              </w:rPr>
              <w:instrText xml:space="preserve"> FORMTEXT </w:instrText>
            </w:r>
            <w:r w:rsidRPr="00BB76CB">
              <w:rPr>
                <w:rFonts w:ascii="Arial" w:hAnsi="Arial" w:cs="Arial"/>
              </w:rPr>
            </w:r>
            <w:r w:rsidRPr="00BB76CB">
              <w:rPr>
                <w:rFonts w:ascii="Arial" w:hAnsi="Arial" w:cs="Arial"/>
              </w:rPr>
              <w:fldChar w:fldCharType="separate"/>
            </w:r>
            <w:r w:rsidRPr="00BB76CB">
              <w:rPr>
                <w:rFonts w:ascii="Arial" w:hAnsi="Arial" w:cs="Arial"/>
                <w:noProof/>
              </w:rPr>
              <w:t> </w:t>
            </w:r>
            <w:r w:rsidRPr="00BB76CB">
              <w:rPr>
                <w:rFonts w:ascii="Arial" w:hAnsi="Arial" w:cs="Arial"/>
                <w:noProof/>
              </w:rPr>
              <w:t> </w:t>
            </w:r>
            <w:r w:rsidRPr="00BB76CB">
              <w:rPr>
                <w:rFonts w:ascii="Arial" w:hAnsi="Arial" w:cs="Arial"/>
                <w:noProof/>
              </w:rPr>
              <w:t> </w:t>
            </w:r>
            <w:r w:rsidRPr="00BB76CB">
              <w:rPr>
                <w:rFonts w:ascii="Arial" w:hAnsi="Arial" w:cs="Arial"/>
                <w:noProof/>
              </w:rPr>
              <w:t> </w:t>
            </w:r>
            <w:r w:rsidRPr="00BB76CB">
              <w:rPr>
                <w:rFonts w:ascii="Arial" w:hAnsi="Arial" w:cs="Arial"/>
                <w:noProof/>
              </w:rPr>
              <w:t> </w:t>
            </w:r>
            <w:r w:rsidRPr="00BB76CB">
              <w:rPr>
                <w:rFonts w:ascii="Arial" w:hAnsi="Arial" w:cs="Arial"/>
              </w:rPr>
              <w:fldChar w:fldCharType="end"/>
            </w:r>
          </w:p>
        </w:tc>
      </w:tr>
    </w:tbl>
    <w:p w14:paraId="7347BF98" w14:textId="77777777" w:rsidR="00BB76CB" w:rsidRPr="00BB76CB" w:rsidRDefault="00BB76CB" w:rsidP="00BB76CB">
      <w:pPr>
        <w:pStyle w:val="OSpacer"/>
        <w:rPr>
          <w:rFonts w:ascii="Arial" w:hAnsi="Arial" w:cs="Arial"/>
        </w:rPr>
      </w:pPr>
    </w:p>
    <w:p w14:paraId="2FD79769" w14:textId="0D38D2B9" w:rsidR="00D23F09" w:rsidRDefault="00D23F09" w:rsidP="00BB76CB">
      <w:pPr>
        <w:pStyle w:val="Heading3"/>
        <w:rPr>
          <w:rFonts w:ascii="Arial" w:hAnsi="Arial" w:cs="Arial"/>
        </w:rPr>
      </w:pPr>
      <w:r>
        <w:rPr>
          <w:rFonts w:ascii="Arial" w:hAnsi="Arial" w:cs="Arial"/>
        </w:rPr>
        <w:t>Living Abroad</w:t>
      </w:r>
    </w:p>
    <w:tbl>
      <w:tblPr>
        <w:tblW w:w="11183" w:type="dxa"/>
        <w:tblInd w:w="-22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751"/>
        <w:gridCol w:w="5432"/>
      </w:tblGrid>
      <w:tr w:rsidR="00D23F09" w:rsidRPr="00BB76CB" w14:paraId="14F32833" w14:textId="77777777" w:rsidTr="00F87D24">
        <w:trPr>
          <w:trHeight w:val="365"/>
        </w:trPr>
        <w:tc>
          <w:tcPr>
            <w:tcW w:w="11183" w:type="dxa"/>
            <w:gridSpan w:val="2"/>
            <w:shd w:val="clear" w:color="auto" w:fill="auto"/>
          </w:tcPr>
          <w:p w14:paraId="431197A3" w14:textId="31146CC9" w:rsidR="00D23F09" w:rsidRPr="00BB76CB" w:rsidRDefault="00D23F09" w:rsidP="00D23F09">
            <w:pPr>
              <w:rPr>
                <w:rFonts w:cs="Arial"/>
              </w:rPr>
            </w:pPr>
            <w:r w:rsidRPr="00D23F09">
              <w:rPr>
                <w:rFonts w:cs="Arial"/>
              </w:rPr>
              <w:t xml:space="preserve">Have you lived or worked abroad for a year or more within the last 10 years?  </w:t>
            </w:r>
          </w:p>
        </w:tc>
      </w:tr>
      <w:tr w:rsidR="00D23F09" w:rsidRPr="00BB76CB" w14:paraId="7983867F" w14:textId="77777777" w:rsidTr="00F87D24">
        <w:trPr>
          <w:trHeight w:val="365"/>
        </w:trPr>
        <w:tc>
          <w:tcPr>
            <w:tcW w:w="5751" w:type="dxa"/>
            <w:shd w:val="clear" w:color="auto" w:fill="auto"/>
            <w:vAlign w:val="center"/>
          </w:tcPr>
          <w:p w14:paraId="4F59FA27" w14:textId="77777777" w:rsidR="00D23F09" w:rsidRPr="00BB76CB" w:rsidRDefault="00D23F09" w:rsidP="00F87D24">
            <w:pPr>
              <w:rPr>
                <w:rFonts w:cs="Arial"/>
              </w:rPr>
            </w:pPr>
            <w:r w:rsidRPr="00BB76CB">
              <w:rPr>
                <w:rFonts w:cs="Arial"/>
              </w:rPr>
              <w:t xml:space="preserve">Yes    </w:t>
            </w:r>
            <w:r w:rsidRPr="00BB76CB">
              <w:rPr>
                <w:rFonts w:cs="Arial"/>
              </w:rPr>
              <w:fldChar w:fldCharType="begin">
                <w:ffData>
                  <w:name w:val="Check13"/>
                  <w:enabled/>
                  <w:calcOnExit w:val="0"/>
                  <w:checkBox>
                    <w:sizeAuto/>
                    <w:default w:val="0"/>
                  </w:checkBox>
                </w:ffData>
              </w:fldChar>
            </w:r>
            <w:r w:rsidRPr="00BB76CB">
              <w:rPr>
                <w:rFonts w:cs="Arial"/>
              </w:rPr>
              <w:instrText xml:space="preserve"> FORMCHECKBOX </w:instrText>
            </w:r>
            <w:r>
              <w:rPr>
                <w:rFonts w:cs="Arial"/>
              </w:rPr>
            </w:r>
            <w:r>
              <w:rPr>
                <w:rFonts w:cs="Arial"/>
              </w:rPr>
              <w:fldChar w:fldCharType="separate"/>
            </w:r>
            <w:r w:rsidRPr="00BB76CB">
              <w:rPr>
                <w:rFonts w:cs="Arial"/>
              </w:rPr>
              <w:fldChar w:fldCharType="end"/>
            </w:r>
          </w:p>
        </w:tc>
        <w:tc>
          <w:tcPr>
            <w:tcW w:w="5432" w:type="dxa"/>
            <w:shd w:val="clear" w:color="auto" w:fill="auto"/>
            <w:vAlign w:val="center"/>
          </w:tcPr>
          <w:p w14:paraId="49DE8AE6" w14:textId="77777777" w:rsidR="00D23F09" w:rsidRPr="00BB76CB" w:rsidRDefault="00D23F09" w:rsidP="00F87D24">
            <w:pPr>
              <w:rPr>
                <w:rFonts w:cs="Arial"/>
              </w:rPr>
            </w:pPr>
            <w:r w:rsidRPr="00BB76CB">
              <w:rPr>
                <w:rFonts w:cs="Arial"/>
              </w:rPr>
              <w:t xml:space="preserve">No   </w:t>
            </w:r>
            <w:r w:rsidRPr="00BB76CB">
              <w:rPr>
                <w:rFonts w:cs="Arial"/>
              </w:rPr>
              <w:fldChar w:fldCharType="begin">
                <w:ffData>
                  <w:name w:val="Check14"/>
                  <w:enabled/>
                  <w:calcOnExit w:val="0"/>
                  <w:checkBox>
                    <w:sizeAuto/>
                    <w:default w:val="0"/>
                  </w:checkBox>
                </w:ffData>
              </w:fldChar>
            </w:r>
            <w:r w:rsidRPr="00BB76CB">
              <w:rPr>
                <w:rFonts w:cs="Arial"/>
              </w:rPr>
              <w:instrText xml:space="preserve"> FORMCHECKBOX </w:instrText>
            </w:r>
            <w:r>
              <w:rPr>
                <w:rFonts w:cs="Arial"/>
              </w:rPr>
            </w:r>
            <w:r>
              <w:rPr>
                <w:rFonts w:cs="Arial"/>
              </w:rPr>
              <w:fldChar w:fldCharType="separate"/>
            </w:r>
            <w:r w:rsidRPr="00BB76CB">
              <w:rPr>
                <w:rFonts w:cs="Arial"/>
              </w:rPr>
              <w:fldChar w:fldCharType="end"/>
            </w:r>
          </w:p>
        </w:tc>
      </w:tr>
      <w:tr w:rsidR="00D23F09" w:rsidRPr="00BB76CB" w14:paraId="23DA62CF" w14:textId="77777777" w:rsidTr="00F87D24">
        <w:trPr>
          <w:trHeight w:val="365"/>
        </w:trPr>
        <w:tc>
          <w:tcPr>
            <w:tcW w:w="11183" w:type="dxa"/>
            <w:gridSpan w:val="2"/>
            <w:shd w:val="clear" w:color="auto" w:fill="auto"/>
          </w:tcPr>
          <w:p w14:paraId="4D82894E" w14:textId="2859ED55" w:rsidR="00D23F09" w:rsidRPr="00BB76CB" w:rsidRDefault="00D23F09" w:rsidP="00F87D24">
            <w:pPr>
              <w:rPr>
                <w:rFonts w:cs="Arial"/>
              </w:rPr>
            </w:pPr>
            <w:r w:rsidRPr="00D23F09">
              <w:rPr>
                <w:rFonts w:cs="Arial"/>
              </w:rPr>
              <w:t xml:space="preserve">If </w:t>
            </w:r>
            <w:r>
              <w:rPr>
                <w:rFonts w:cs="Arial"/>
              </w:rPr>
              <w:t>‘Yes’ to the above</w:t>
            </w:r>
            <w:r w:rsidRPr="00D23F09">
              <w:rPr>
                <w:rFonts w:cs="Arial"/>
              </w:rPr>
              <w:t>, have you worked in a UK school for 3 months or more since returning</w:t>
            </w:r>
            <w:r w:rsidRPr="00BB76CB">
              <w:rPr>
                <w:rFonts w:cs="Arial"/>
              </w:rPr>
              <w:t>?</w:t>
            </w:r>
          </w:p>
        </w:tc>
      </w:tr>
      <w:tr w:rsidR="00D23F09" w:rsidRPr="00BB76CB" w14:paraId="557D049A" w14:textId="77777777" w:rsidTr="00F87D24">
        <w:trPr>
          <w:trHeight w:val="365"/>
        </w:trPr>
        <w:tc>
          <w:tcPr>
            <w:tcW w:w="5751" w:type="dxa"/>
            <w:shd w:val="clear" w:color="auto" w:fill="auto"/>
            <w:vAlign w:val="center"/>
          </w:tcPr>
          <w:p w14:paraId="0C0D6124" w14:textId="77777777" w:rsidR="00D23F09" w:rsidRPr="00BB76CB" w:rsidRDefault="00D23F09" w:rsidP="00F87D24">
            <w:pPr>
              <w:rPr>
                <w:rFonts w:cs="Arial"/>
              </w:rPr>
            </w:pPr>
            <w:r w:rsidRPr="00BB76CB">
              <w:rPr>
                <w:rFonts w:cs="Arial"/>
              </w:rPr>
              <w:t xml:space="preserve">Yes    </w:t>
            </w:r>
            <w:r w:rsidRPr="00BB76CB">
              <w:rPr>
                <w:rFonts w:cs="Arial"/>
              </w:rPr>
              <w:fldChar w:fldCharType="begin">
                <w:ffData>
                  <w:name w:val="Check13"/>
                  <w:enabled/>
                  <w:calcOnExit w:val="0"/>
                  <w:checkBox>
                    <w:sizeAuto/>
                    <w:default w:val="0"/>
                  </w:checkBox>
                </w:ffData>
              </w:fldChar>
            </w:r>
            <w:r w:rsidRPr="00BB76CB">
              <w:rPr>
                <w:rFonts w:cs="Arial"/>
              </w:rPr>
              <w:instrText xml:space="preserve"> FORMCHECKBOX </w:instrText>
            </w:r>
            <w:r>
              <w:rPr>
                <w:rFonts w:cs="Arial"/>
              </w:rPr>
            </w:r>
            <w:r>
              <w:rPr>
                <w:rFonts w:cs="Arial"/>
              </w:rPr>
              <w:fldChar w:fldCharType="separate"/>
            </w:r>
            <w:r w:rsidRPr="00BB76CB">
              <w:rPr>
                <w:rFonts w:cs="Arial"/>
              </w:rPr>
              <w:fldChar w:fldCharType="end"/>
            </w:r>
          </w:p>
        </w:tc>
        <w:tc>
          <w:tcPr>
            <w:tcW w:w="5432" w:type="dxa"/>
            <w:shd w:val="clear" w:color="auto" w:fill="auto"/>
            <w:vAlign w:val="center"/>
          </w:tcPr>
          <w:p w14:paraId="78544F8E" w14:textId="77777777" w:rsidR="00D23F09" w:rsidRPr="00BB76CB" w:rsidRDefault="00D23F09" w:rsidP="00F87D24">
            <w:pPr>
              <w:rPr>
                <w:rFonts w:cs="Arial"/>
              </w:rPr>
            </w:pPr>
            <w:r w:rsidRPr="00BB76CB">
              <w:rPr>
                <w:rFonts w:cs="Arial"/>
              </w:rPr>
              <w:t xml:space="preserve">No   </w:t>
            </w:r>
            <w:r w:rsidRPr="00BB76CB">
              <w:rPr>
                <w:rFonts w:cs="Arial"/>
              </w:rPr>
              <w:fldChar w:fldCharType="begin">
                <w:ffData>
                  <w:name w:val="Check14"/>
                  <w:enabled/>
                  <w:calcOnExit w:val="0"/>
                  <w:checkBox>
                    <w:sizeAuto/>
                    <w:default w:val="0"/>
                  </w:checkBox>
                </w:ffData>
              </w:fldChar>
            </w:r>
            <w:r w:rsidRPr="00BB76CB">
              <w:rPr>
                <w:rFonts w:cs="Arial"/>
              </w:rPr>
              <w:instrText xml:space="preserve"> FORMCHECKBOX </w:instrText>
            </w:r>
            <w:r>
              <w:rPr>
                <w:rFonts w:cs="Arial"/>
              </w:rPr>
            </w:r>
            <w:r>
              <w:rPr>
                <w:rFonts w:cs="Arial"/>
              </w:rPr>
              <w:fldChar w:fldCharType="separate"/>
            </w:r>
            <w:r w:rsidRPr="00BB76CB">
              <w:rPr>
                <w:rFonts w:cs="Arial"/>
              </w:rPr>
              <w:fldChar w:fldCharType="end"/>
            </w:r>
          </w:p>
        </w:tc>
      </w:tr>
    </w:tbl>
    <w:p w14:paraId="14E0D754" w14:textId="77777777" w:rsidR="00D23F09" w:rsidRDefault="00D23F09" w:rsidP="00BB76CB">
      <w:pPr>
        <w:pStyle w:val="Heading3"/>
        <w:rPr>
          <w:rFonts w:ascii="Arial" w:hAnsi="Arial" w:cs="Arial"/>
        </w:rPr>
      </w:pPr>
    </w:p>
    <w:p w14:paraId="228E2EC5" w14:textId="03097101" w:rsidR="00BB76CB" w:rsidRPr="00BB76CB" w:rsidRDefault="00BB76CB" w:rsidP="00BB76CB">
      <w:pPr>
        <w:pStyle w:val="Heading3"/>
        <w:rPr>
          <w:rFonts w:ascii="Arial" w:hAnsi="Arial" w:cs="Arial"/>
        </w:rPr>
      </w:pPr>
      <w:r w:rsidRPr="00BB76CB">
        <w:rPr>
          <w:rFonts w:ascii="Arial" w:hAnsi="Arial" w:cs="Arial"/>
        </w:rPr>
        <w:t xml:space="preserve">Criminal </w:t>
      </w:r>
      <w:r w:rsidR="00D23F09">
        <w:rPr>
          <w:rFonts w:ascii="Arial" w:hAnsi="Arial" w:cs="Arial"/>
        </w:rPr>
        <w:t>C</w:t>
      </w:r>
      <w:r w:rsidRPr="00BB76CB">
        <w:rPr>
          <w:rFonts w:ascii="Arial" w:hAnsi="Arial" w:cs="Arial"/>
        </w:rPr>
        <w:t>onvictions</w:t>
      </w:r>
    </w:p>
    <w:tbl>
      <w:tblPr>
        <w:tblW w:w="11209" w:type="dxa"/>
        <w:tblInd w:w="-22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11209"/>
      </w:tblGrid>
      <w:tr w:rsidR="00BB76CB" w:rsidRPr="00BB76CB" w14:paraId="30B3807A" w14:textId="77777777" w:rsidTr="00BB76CB">
        <w:trPr>
          <w:trHeight w:val="2714"/>
        </w:trPr>
        <w:tc>
          <w:tcPr>
            <w:tcW w:w="11209" w:type="dxa"/>
            <w:shd w:val="clear" w:color="auto" w:fill="auto"/>
          </w:tcPr>
          <w:p w14:paraId="43A4FB7B" w14:textId="77777777" w:rsidR="00BB76CB" w:rsidRPr="00BB76CB" w:rsidRDefault="00BB76CB" w:rsidP="00C043A9">
            <w:pPr>
              <w:rPr>
                <w:rFonts w:cs="Arial"/>
              </w:rPr>
            </w:pPr>
            <w:r w:rsidRPr="00BB76CB">
              <w:rPr>
                <w:rFonts w:cs="Arial"/>
              </w:rPr>
              <w:t>The guidance document outlines in detail what needs to be declared in this section and the impact of the Rehabilitation of Offenders Act 1974 and the Rehabilitation of Offenders Act 1974 (Exceptions) Order 1975, as amended. It is important to read the guidance before you complete this section.</w:t>
            </w:r>
          </w:p>
          <w:p w14:paraId="2B507534" w14:textId="77777777" w:rsidR="00BB76CB" w:rsidRPr="00BB76CB" w:rsidRDefault="00BB76CB" w:rsidP="00C043A9">
            <w:pPr>
              <w:rPr>
                <w:rFonts w:cs="Arial"/>
              </w:rPr>
            </w:pPr>
          </w:p>
          <w:p w14:paraId="48AD055C" w14:textId="77777777" w:rsidR="00BB76CB" w:rsidRPr="00BB76CB" w:rsidRDefault="00BB76CB" w:rsidP="00C043A9">
            <w:pPr>
              <w:rPr>
                <w:rFonts w:cs="Arial"/>
              </w:rPr>
            </w:pPr>
            <w:r w:rsidRPr="00BB76CB">
              <w:rPr>
                <w:rFonts w:cs="Arial"/>
              </w:rPr>
              <w:t>You must answer all the questions below.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14:paraId="71548AEE" w14:textId="77777777" w:rsidR="00BB76CB" w:rsidRPr="00BB76CB" w:rsidRDefault="00BB76CB" w:rsidP="00BB76CB">
      <w:pPr>
        <w:pStyle w:val="OSpacer"/>
        <w:rPr>
          <w:rFonts w:ascii="Arial" w:hAnsi="Arial" w:cs="Arial"/>
        </w:rPr>
      </w:pPr>
    </w:p>
    <w:tbl>
      <w:tblPr>
        <w:tblW w:w="11183" w:type="dxa"/>
        <w:tblInd w:w="-22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751"/>
        <w:gridCol w:w="5432"/>
      </w:tblGrid>
      <w:tr w:rsidR="00BB76CB" w:rsidRPr="00BB76CB" w14:paraId="0D52E9F7" w14:textId="77777777" w:rsidTr="00BB76CB">
        <w:trPr>
          <w:trHeight w:val="365"/>
        </w:trPr>
        <w:tc>
          <w:tcPr>
            <w:tcW w:w="11183" w:type="dxa"/>
            <w:gridSpan w:val="2"/>
            <w:shd w:val="clear" w:color="auto" w:fill="auto"/>
          </w:tcPr>
          <w:p w14:paraId="5362B8A8" w14:textId="77777777" w:rsidR="00BB76CB" w:rsidRPr="00BB76CB" w:rsidRDefault="00BB76CB" w:rsidP="00C043A9">
            <w:pPr>
              <w:rPr>
                <w:rFonts w:cs="Arial"/>
              </w:rPr>
            </w:pPr>
            <w:r w:rsidRPr="00BB76CB">
              <w:rPr>
                <w:rFonts w:cs="Arial"/>
              </w:rPr>
              <w:t>Are you or have you ever been debarred from working with children or vulnerable adults?</w:t>
            </w:r>
          </w:p>
        </w:tc>
      </w:tr>
      <w:tr w:rsidR="00BB76CB" w:rsidRPr="00BB76CB" w14:paraId="64D52BF7" w14:textId="77777777" w:rsidTr="00BB76CB">
        <w:trPr>
          <w:trHeight w:val="365"/>
        </w:trPr>
        <w:tc>
          <w:tcPr>
            <w:tcW w:w="5751" w:type="dxa"/>
            <w:shd w:val="clear" w:color="auto" w:fill="auto"/>
            <w:vAlign w:val="center"/>
          </w:tcPr>
          <w:p w14:paraId="40E64F8B" w14:textId="77777777" w:rsidR="00BB76CB" w:rsidRPr="00BB76CB" w:rsidRDefault="00BB76CB" w:rsidP="00C043A9">
            <w:pPr>
              <w:rPr>
                <w:rFonts w:cs="Arial"/>
              </w:rPr>
            </w:pPr>
            <w:r w:rsidRPr="00BB76CB">
              <w:rPr>
                <w:rFonts w:cs="Arial"/>
              </w:rPr>
              <w:t xml:space="preserve">Yes    </w:t>
            </w:r>
            <w:r w:rsidRPr="00BB76CB">
              <w:rPr>
                <w:rFonts w:cs="Arial"/>
              </w:rPr>
              <w:fldChar w:fldCharType="begin">
                <w:ffData>
                  <w:name w:val="Check13"/>
                  <w:enabled/>
                  <w:calcOnExit w:val="0"/>
                  <w:checkBox>
                    <w:sizeAuto/>
                    <w:default w:val="0"/>
                  </w:checkBox>
                </w:ffData>
              </w:fldChar>
            </w:r>
            <w:r w:rsidRPr="00BB76CB">
              <w:rPr>
                <w:rFonts w:cs="Arial"/>
              </w:rPr>
              <w:instrText xml:space="preserve"> FORMCHECKBOX </w:instrText>
            </w:r>
            <w:r w:rsidR="00264639">
              <w:rPr>
                <w:rFonts w:cs="Arial"/>
              </w:rPr>
            </w:r>
            <w:r w:rsidR="00264639">
              <w:rPr>
                <w:rFonts w:cs="Arial"/>
              </w:rPr>
              <w:fldChar w:fldCharType="separate"/>
            </w:r>
            <w:r w:rsidRPr="00BB76CB">
              <w:rPr>
                <w:rFonts w:cs="Arial"/>
              </w:rPr>
              <w:fldChar w:fldCharType="end"/>
            </w:r>
          </w:p>
        </w:tc>
        <w:tc>
          <w:tcPr>
            <w:tcW w:w="5432" w:type="dxa"/>
            <w:shd w:val="clear" w:color="auto" w:fill="auto"/>
            <w:vAlign w:val="center"/>
          </w:tcPr>
          <w:p w14:paraId="5E8664C8" w14:textId="77777777" w:rsidR="00BB76CB" w:rsidRPr="00BB76CB" w:rsidRDefault="00BB76CB" w:rsidP="00C043A9">
            <w:pPr>
              <w:rPr>
                <w:rFonts w:cs="Arial"/>
              </w:rPr>
            </w:pPr>
            <w:r w:rsidRPr="00BB76CB">
              <w:rPr>
                <w:rFonts w:cs="Arial"/>
              </w:rPr>
              <w:t xml:space="preserve">No   </w:t>
            </w:r>
            <w:bookmarkStart w:id="1" w:name="Check14"/>
            <w:r w:rsidRPr="00BB76CB">
              <w:rPr>
                <w:rFonts w:cs="Arial"/>
              </w:rPr>
              <w:fldChar w:fldCharType="begin">
                <w:ffData>
                  <w:name w:val="Check14"/>
                  <w:enabled/>
                  <w:calcOnExit w:val="0"/>
                  <w:checkBox>
                    <w:sizeAuto/>
                    <w:default w:val="0"/>
                  </w:checkBox>
                </w:ffData>
              </w:fldChar>
            </w:r>
            <w:r w:rsidRPr="00BB76CB">
              <w:rPr>
                <w:rFonts w:cs="Arial"/>
              </w:rPr>
              <w:instrText xml:space="preserve"> FORMCHECKBOX </w:instrText>
            </w:r>
            <w:r w:rsidR="00264639">
              <w:rPr>
                <w:rFonts w:cs="Arial"/>
              </w:rPr>
            </w:r>
            <w:r w:rsidR="00264639">
              <w:rPr>
                <w:rFonts w:cs="Arial"/>
              </w:rPr>
              <w:fldChar w:fldCharType="separate"/>
            </w:r>
            <w:r w:rsidRPr="00BB76CB">
              <w:rPr>
                <w:rFonts w:cs="Arial"/>
              </w:rPr>
              <w:fldChar w:fldCharType="end"/>
            </w:r>
            <w:bookmarkEnd w:id="1"/>
          </w:p>
        </w:tc>
      </w:tr>
    </w:tbl>
    <w:p w14:paraId="61047E5E" w14:textId="77777777" w:rsidR="00BB76CB" w:rsidRPr="00BB76CB" w:rsidRDefault="00BB76CB" w:rsidP="00BB76CB">
      <w:pPr>
        <w:pStyle w:val="OSpacer"/>
        <w:rPr>
          <w:rFonts w:ascii="Arial" w:hAnsi="Arial" w:cs="Arial"/>
        </w:rPr>
      </w:pPr>
    </w:p>
    <w:tbl>
      <w:tblPr>
        <w:tblW w:w="10768"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383"/>
        <w:gridCol w:w="5385"/>
      </w:tblGrid>
      <w:tr w:rsidR="00BB76CB" w:rsidRPr="00BB76CB" w14:paraId="097C248F" w14:textId="77777777" w:rsidTr="00BB76CB">
        <w:trPr>
          <w:trHeight w:val="5418"/>
        </w:trPr>
        <w:tc>
          <w:tcPr>
            <w:tcW w:w="10768" w:type="dxa"/>
            <w:gridSpan w:val="2"/>
            <w:shd w:val="clear" w:color="auto" w:fill="auto"/>
            <w:vAlign w:val="center"/>
          </w:tcPr>
          <w:p w14:paraId="0470BB9C" w14:textId="05A853E8"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Have you received a conviction or been found guilty by a court of an offence in any country, other than a protected conviction?  Please note that a protected conviction does not need to be disclosed to </w:t>
            </w:r>
            <w:r w:rsidR="003C529B">
              <w:rPr>
                <w:rFonts w:ascii="Arial" w:hAnsi="Arial" w:cs="Arial"/>
                <w:sz w:val="24"/>
                <w:szCs w:val="24"/>
              </w:rPr>
              <w:t>TVI Learning</w:t>
            </w:r>
            <w:r w:rsidRPr="00BB76CB">
              <w:rPr>
                <w:rFonts w:ascii="Arial" w:hAnsi="Arial" w:cs="Arial"/>
                <w:sz w:val="24"/>
                <w:szCs w:val="24"/>
              </w:rPr>
              <w:t>.  A protected conviction is, if you were 18 or over at the time of the conviction, a conviction for an offence where:</w:t>
            </w:r>
          </w:p>
          <w:p w14:paraId="73DA12E1" w14:textId="77777777" w:rsidR="00BB76CB" w:rsidRPr="00BB76CB" w:rsidRDefault="00BB76CB" w:rsidP="00BB76CB">
            <w:pPr>
              <w:pStyle w:val="OTableText"/>
              <w:numPr>
                <w:ilvl w:val="0"/>
                <w:numId w:val="7"/>
              </w:numPr>
              <w:rPr>
                <w:rFonts w:ascii="Arial" w:hAnsi="Arial" w:cs="Arial"/>
                <w:sz w:val="24"/>
                <w:szCs w:val="24"/>
              </w:rPr>
            </w:pPr>
            <w:r w:rsidRPr="00BB76CB">
              <w:rPr>
                <w:rFonts w:ascii="Arial" w:hAnsi="Arial" w:cs="Arial"/>
                <w:sz w:val="24"/>
                <w:szCs w:val="24"/>
              </w:rPr>
              <w:t>11 years or more have elapsed since the date of the conviction; and</w:t>
            </w:r>
          </w:p>
          <w:p w14:paraId="10133F52" w14:textId="77777777" w:rsidR="00BB76CB" w:rsidRPr="00BB76CB" w:rsidRDefault="00BB76CB" w:rsidP="00BB76CB">
            <w:pPr>
              <w:pStyle w:val="OTableText"/>
              <w:numPr>
                <w:ilvl w:val="0"/>
                <w:numId w:val="7"/>
              </w:numPr>
              <w:rPr>
                <w:rFonts w:ascii="Arial" w:hAnsi="Arial" w:cs="Arial"/>
                <w:sz w:val="24"/>
                <w:szCs w:val="24"/>
              </w:rPr>
            </w:pPr>
            <w:r w:rsidRPr="00BB76CB">
              <w:rPr>
                <w:rFonts w:ascii="Arial" w:hAnsi="Arial" w:cs="Arial"/>
                <w:sz w:val="24"/>
                <w:szCs w:val="24"/>
              </w:rPr>
              <w:t>It is your only offence: and</w:t>
            </w:r>
          </w:p>
          <w:p w14:paraId="4D70F0C0" w14:textId="77777777" w:rsidR="00BB76CB" w:rsidRPr="00BB76CB" w:rsidRDefault="00BB76CB" w:rsidP="00BB76CB">
            <w:pPr>
              <w:pStyle w:val="OTableText"/>
              <w:numPr>
                <w:ilvl w:val="0"/>
                <w:numId w:val="7"/>
              </w:numPr>
              <w:rPr>
                <w:rFonts w:ascii="Arial" w:hAnsi="Arial" w:cs="Arial"/>
                <w:sz w:val="24"/>
                <w:szCs w:val="24"/>
              </w:rPr>
            </w:pPr>
            <w:r w:rsidRPr="00BB76CB">
              <w:rPr>
                <w:rFonts w:ascii="Arial" w:hAnsi="Arial" w:cs="Arial"/>
                <w:sz w:val="24"/>
                <w:szCs w:val="24"/>
              </w:rPr>
              <w:t>It did not result in a custodial sentence; and</w:t>
            </w:r>
          </w:p>
          <w:p w14:paraId="00D0C5ED" w14:textId="77777777" w:rsidR="00BB76CB" w:rsidRPr="00BB76CB" w:rsidRDefault="00BB76CB" w:rsidP="00BB76CB">
            <w:pPr>
              <w:pStyle w:val="OTableText"/>
              <w:numPr>
                <w:ilvl w:val="0"/>
                <w:numId w:val="7"/>
              </w:numPr>
              <w:rPr>
                <w:rFonts w:ascii="Arial" w:hAnsi="Arial" w:cs="Arial"/>
                <w:sz w:val="24"/>
                <w:szCs w:val="24"/>
              </w:rPr>
            </w:pPr>
            <w:r w:rsidRPr="00BB76CB">
              <w:rPr>
                <w:rFonts w:ascii="Arial" w:hAnsi="Arial" w:cs="Arial"/>
                <w:sz w:val="24"/>
                <w:szCs w:val="24"/>
              </w:rPr>
              <w:t>The offence does not appear on the list of offences relevant to safeguarding*.</w:t>
            </w:r>
          </w:p>
          <w:p w14:paraId="6445D635" w14:textId="77777777" w:rsidR="00BB76CB" w:rsidRPr="00BB76CB" w:rsidRDefault="00BB76CB" w:rsidP="00C043A9">
            <w:pPr>
              <w:pStyle w:val="OTableText"/>
              <w:rPr>
                <w:rFonts w:ascii="Arial" w:hAnsi="Arial" w:cs="Arial"/>
                <w:sz w:val="24"/>
                <w:szCs w:val="24"/>
              </w:rPr>
            </w:pPr>
          </w:p>
          <w:p w14:paraId="6637A989"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Where you were under 18 at the time of the conviction, the same rules apply as above in relation to it being a protected conviction, except that the elapsed time period is 5.5 years or more.</w:t>
            </w:r>
          </w:p>
          <w:p w14:paraId="006FE2DC" w14:textId="77777777" w:rsidR="00BB76CB" w:rsidRPr="00BB76CB" w:rsidRDefault="00BB76CB" w:rsidP="00C043A9">
            <w:pPr>
              <w:pStyle w:val="OTableText"/>
              <w:rPr>
                <w:rFonts w:ascii="Arial" w:hAnsi="Arial" w:cs="Arial"/>
                <w:sz w:val="24"/>
                <w:szCs w:val="24"/>
              </w:rPr>
            </w:pPr>
          </w:p>
          <w:p w14:paraId="5F5ECF96"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 * The list of offences relevant to safeguarding can be found at the following link:</w:t>
            </w:r>
          </w:p>
          <w:p w14:paraId="534E9A23" w14:textId="77777777" w:rsidR="00BB76CB" w:rsidRPr="00BB76CB" w:rsidRDefault="00264639" w:rsidP="00C043A9">
            <w:pPr>
              <w:pStyle w:val="OTableText"/>
              <w:rPr>
                <w:rFonts w:ascii="Arial" w:hAnsi="Arial" w:cs="Arial"/>
                <w:sz w:val="24"/>
                <w:szCs w:val="24"/>
              </w:rPr>
            </w:pPr>
            <w:hyperlink r:id="rId8" w:history="1">
              <w:r w:rsidR="00BB76CB" w:rsidRPr="00BB76CB">
                <w:rPr>
                  <w:rStyle w:val="Hyperlink"/>
                  <w:rFonts w:ascii="Arial" w:hAnsi="Arial" w:cs="Arial"/>
                  <w:sz w:val="24"/>
                  <w:szCs w:val="24"/>
                </w:rPr>
                <w:t>https://www.gov.uk/government/publications/dbs-list-of-offences-that-will-never-be-filtered-from-a-criminal-record-check</w:t>
              </w:r>
            </w:hyperlink>
          </w:p>
        </w:tc>
      </w:tr>
      <w:tr w:rsidR="00BB76CB" w:rsidRPr="00BB76CB" w14:paraId="415316BC" w14:textId="77777777" w:rsidTr="00BB76CB">
        <w:trPr>
          <w:trHeight w:val="340"/>
        </w:trPr>
        <w:tc>
          <w:tcPr>
            <w:tcW w:w="5383" w:type="dxa"/>
            <w:shd w:val="clear" w:color="auto" w:fill="auto"/>
            <w:vAlign w:val="center"/>
          </w:tcPr>
          <w:p w14:paraId="7A932E61"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bookmarkStart w:id="2" w:name="Check15"/>
            <w:r w:rsidRPr="00BB76CB">
              <w:rPr>
                <w:rFonts w:ascii="Arial" w:hAnsi="Arial" w:cs="Arial"/>
                <w:sz w:val="24"/>
                <w:szCs w:val="24"/>
              </w:rPr>
              <w:fldChar w:fldCharType="begin">
                <w:ffData>
                  <w:name w:val="Check15"/>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bookmarkEnd w:id="2"/>
          </w:p>
        </w:tc>
        <w:tc>
          <w:tcPr>
            <w:tcW w:w="5384" w:type="dxa"/>
            <w:shd w:val="clear" w:color="auto" w:fill="auto"/>
            <w:vAlign w:val="center"/>
          </w:tcPr>
          <w:p w14:paraId="7B67346C"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No      </w:t>
            </w:r>
            <w:r w:rsidRPr="00BB76CB">
              <w:rPr>
                <w:rFonts w:ascii="Arial" w:hAnsi="Arial" w:cs="Arial"/>
                <w:sz w:val="24"/>
                <w:szCs w:val="24"/>
              </w:rPr>
              <w:fldChar w:fldCharType="begin">
                <w:ffData>
                  <w:name w:val="Check16"/>
                  <w:enabled/>
                  <w:calcOnExit w:val="0"/>
                  <w:checkBox>
                    <w:sizeAuto/>
                    <w:default w:val="0"/>
                  </w:checkBox>
                </w:ffData>
              </w:fldChar>
            </w:r>
            <w:bookmarkStart w:id="3" w:name="Check16"/>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bookmarkEnd w:id="3"/>
          </w:p>
        </w:tc>
      </w:tr>
    </w:tbl>
    <w:p w14:paraId="2B9BFBBF" w14:textId="77777777" w:rsidR="00BB76CB" w:rsidRPr="00BB76CB" w:rsidRDefault="00BB76CB" w:rsidP="00BB76CB">
      <w:pPr>
        <w:pStyle w:val="OSpacer"/>
        <w:rPr>
          <w:rFonts w:ascii="Arial" w:hAnsi="Arial" w:cs="Arial"/>
          <w:sz w:val="24"/>
          <w:szCs w:val="24"/>
        </w:rPr>
      </w:pPr>
    </w:p>
    <w:tbl>
      <w:tblPr>
        <w:tblW w:w="1074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373"/>
        <w:gridCol w:w="5374"/>
      </w:tblGrid>
      <w:tr w:rsidR="00BB76CB" w:rsidRPr="00BB76CB" w14:paraId="3820F43E" w14:textId="77777777" w:rsidTr="00BB76CB">
        <w:trPr>
          <w:trHeight w:val="4217"/>
        </w:trPr>
        <w:tc>
          <w:tcPr>
            <w:tcW w:w="10747" w:type="dxa"/>
            <w:gridSpan w:val="2"/>
            <w:shd w:val="clear" w:color="auto" w:fill="auto"/>
          </w:tcPr>
          <w:p w14:paraId="1A1592E0" w14:textId="28128637"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lastRenderedPageBreak/>
              <w:t xml:space="preserve">Have you received a conviction in a Court Martial, other than a protected conviction, or been sentenced to service detention while serving in the armed forces of the UK or any other </w:t>
            </w:r>
            <w:r w:rsidR="002C4A11" w:rsidRPr="00BB76CB">
              <w:rPr>
                <w:rFonts w:ascii="Arial" w:hAnsi="Arial" w:cs="Arial"/>
                <w:sz w:val="24"/>
                <w:szCs w:val="24"/>
              </w:rPr>
              <w:t>country?</w:t>
            </w:r>
            <w:r w:rsidRPr="00BB76CB">
              <w:rPr>
                <w:rFonts w:ascii="Arial" w:hAnsi="Arial" w:cs="Arial"/>
                <w:sz w:val="24"/>
                <w:szCs w:val="24"/>
              </w:rPr>
              <w:t xml:space="preserve">  Please note that a protected conviction does not need to be disclosed to </w:t>
            </w:r>
            <w:r w:rsidR="003C529B">
              <w:rPr>
                <w:rFonts w:ascii="Arial" w:hAnsi="Arial" w:cs="Arial"/>
                <w:sz w:val="24"/>
                <w:szCs w:val="24"/>
              </w:rPr>
              <w:t>TVI Learning</w:t>
            </w:r>
            <w:r w:rsidRPr="00BB76CB">
              <w:rPr>
                <w:rFonts w:ascii="Arial" w:hAnsi="Arial" w:cs="Arial"/>
                <w:sz w:val="24"/>
                <w:szCs w:val="24"/>
              </w:rPr>
              <w:t>.</w:t>
            </w:r>
          </w:p>
          <w:p w14:paraId="48B04F9A" w14:textId="77777777" w:rsidR="00BB76CB" w:rsidRPr="00BB76CB" w:rsidRDefault="00BB76CB" w:rsidP="00C043A9">
            <w:pPr>
              <w:pStyle w:val="OTableText"/>
              <w:spacing w:before="0" w:after="0"/>
              <w:rPr>
                <w:rFonts w:ascii="Arial" w:hAnsi="Arial" w:cs="Arial"/>
                <w:sz w:val="24"/>
                <w:szCs w:val="24"/>
              </w:rPr>
            </w:pPr>
          </w:p>
          <w:p w14:paraId="2EEA9193" w14:textId="77777777"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t>A protected conviction is, if you were 18 or over at the time of the conviction, a conviction for an offence where:</w:t>
            </w:r>
          </w:p>
          <w:p w14:paraId="77DF8AF1" w14:textId="77777777" w:rsidR="00BB76CB" w:rsidRPr="00BB76CB" w:rsidRDefault="00BB76CB" w:rsidP="00BB76CB">
            <w:pPr>
              <w:pStyle w:val="OTableText"/>
              <w:numPr>
                <w:ilvl w:val="0"/>
                <w:numId w:val="8"/>
              </w:numPr>
              <w:spacing w:before="0" w:after="0"/>
              <w:rPr>
                <w:rFonts w:ascii="Arial" w:hAnsi="Arial" w:cs="Arial"/>
                <w:sz w:val="24"/>
                <w:szCs w:val="24"/>
              </w:rPr>
            </w:pPr>
            <w:r w:rsidRPr="00BB76CB">
              <w:rPr>
                <w:rFonts w:ascii="Arial" w:hAnsi="Arial" w:cs="Arial"/>
                <w:sz w:val="24"/>
                <w:szCs w:val="24"/>
              </w:rPr>
              <w:t>11 years or more have elapsed since the date of the conviction; and</w:t>
            </w:r>
          </w:p>
          <w:p w14:paraId="55E237E2" w14:textId="77777777" w:rsidR="00BB76CB" w:rsidRPr="00BB76CB" w:rsidRDefault="00BB76CB" w:rsidP="00BB76CB">
            <w:pPr>
              <w:pStyle w:val="OTableText"/>
              <w:numPr>
                <w:ilvl w:val="0"/>
                <w:numId w:val="8"/>
              </w:numPr>
              <w:spacing w:before="0" w:after="0"/>
              <w:rPr>
                <w:rFonts w:ascii="Arial" w:hAnsi="Arial" w:cs="Arial"/>
                <w:sz w:val="24"/>
                <w:szCs w:val="24"/>
              </w:rPr>
            </w:pPr>
            <w:r w:rsidRPr="00BB76CB">
              <w:rPr>
                <w:rFonts w:ascii="Arial" w:hAnsi="Arial" w:cs="Arial"/>
                <w:sz w:val="24"/>
                <w:szCs w:val="24"/>
              </w:rPr>
              <w:t>It is your only offence: and</w:t>
            </w:r>
          </w:p>
          <w:p w14:paraId="6286CE83" w14:textId="77777777" w:rsidR="00BB76CB" w:rsidRPr="00BB76CB" w:rsidRDefault="00BB76CB" w:rsidP="00BB76CB">
            <w:pPr>
              <w:pStyle w:val="OTableText"/>
              <w:numPr>
                <w:ilvl w:val="0"/>
                <w:numId w:val="8"/>
              </w:numPr>
              <w:spacing w:before="0" w:after="0"/>
              <w:rPr>
                <w:rFonts w:ascii="Arial" w:hAnsi="Arial" w:cs="Arial"/>
                <w:sz w:val="24"/>
                <w:szCs w:val="24"/>
              </w:rPr>
            </w:pPr>
            <w:r w:rsidRPr="00BB76CB">
              <w:rPr>
                <w:rFonts w:ascii="Arial" w:hAnsi="Arial" w:cs="Arial"/>
                <w:sz w:val="24"/>
                <w:szCs w:val="24"/>
              </w:rPr>
              <w:t>It did not result in a sentence of service detention; and</w:t>
            </w:r>
          </w:p>
          <w:p w14:paraId="68AD69A1" w14:textId="77777777" w:rsidR="00BB76CB" w:rsidRPr="00BB76CB" w:rsidRDefault="00BB76CB" w:rsidP="00BB76CB">
            <w:pPr>
              <w:pStyle w:val="OTableText"/>
              <w:numPr>
                <w:ilvl w:val="0"/>
                <w:numId w:val="8"/>
              </w:numPr>
              <w:spacing w:before="0" w:after="0"/>
              <w:rPr>
                <w:rFonts w:ascii="Arial" w:hAnsi="Arial" w:cs="Arial"/>
                <w:sz w:val="24"/>
                <w:szCs w:val="24"/>
              </w:rPr>
            </w:pPr>
            <w:r w:rsidRPr="00BB76CB">
              <w:rPr>
                <w:rFonts w:ascii="Arial" w:hAnsi="Arial" w:cs="Arial"/>
                <w:sz w:val="24"/>
                <w:szCs w:val="24"/>
              </w:rPr>
              <w:t>The offence does not appear on the list of offences relevant to safeguarding.</w:t>
            </w:r>
          </w:p>
          <w:p w14:paraId="5FBA30DC" w14:textId="77777777" w:rsidR="00BB76CB" w:rsidRPr="00BB76CB" w:rsidRDefault="00BB76CB" w:rsidP="00C043A9">
            <w:pPr>
              <w:pStyle w:val="OTableText"/>
              <w:spacing w:before="0" w:after="0"/>
              <w:rPr>
                <w:rFonts w:ascii="Arial" w:hAnsi="Arial" w:cs="Arial"/>
                <w:sz w:val="24"/>
                <w:szCs w:val="24"/>
              </w:rPr>
            </w:pPr>
          </w:p>
          <w:p w14:paraId="04F14CEE" w14:textId="7084E6C0"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t>Where you were under 18 at the time of the conviction,</w:t>
            </w:r>
            <w:r w:rsidR="002C4A11">
              <w:rPr>
                <w:rFonts w:ascii="Arial" w:hAnsi="Arial" w:cs="Arial"/>
                <w:sz w:val="24"/>
                <w:szCs w:val="24"/>
              </w:rPr>
              <w:t xml:space="preserve"> </w:t>
            </w:r>
            <w:r w:rsidRPr="00BB76CB">
              <w:rPr>
                <w:rFonts w:ascii="Arial" w:hAnsi="Arial" w:cs="Arial"/>
                <w:sz w:val="24"/>
                <w:szCs w:val="24"/>
              </w:rPr>
              <w:t>the same rules apply as above in relation to it being a protected conviction, except that the elapsed time period is 5.5 years or more.</w:t>
            </w:r>
          </w:p>
        </w:tc>
      </w:tr>
      <w:tr w:rsidR="00BB76CB" w:rsidRPr="00BB76CB" w14:paraId="783DCDE0" w14:textId="77777777" w:rsidTr="00BB76CB">
        <w:trPr>
          <w:trHeight w:val="343"/>
        </w:trPr>
        <w:tc>
          <w:tcPr>
            <w:tcW w:w="5373" w:type="dxa"/>
            <w:shd w:val="clear" w:color="auto" w:fill="auto"/>
            <w:vAlign w:val="center"/>
          </w:tcPr>
          <w:p w14:paraId="6346C7B0"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r w:rsidRPr="00BB76CB">
              <w:rPr>
                <w:rFonts w:ascii="Arial" w:hAnsi="Arial" w:cs="Arial"/>
                <w:sz w:val="24"/>
                <w:szCs w:val="24"/>
              </w:rPr>
              <w:fldChar w:fldCharType="begin">
                <w:ffData>
                  <w:name w:val="Check15"/>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c>
          <w:tcPr>
            <w:tcW w:w="5374" w:type="dxa"/>
            <w:shd w:val="clear" w:color="auto" w:fill="auto"/>
            <w:vAlign w:val="center"/>
          </w:tcPr>
          <w:p w14:paraId="2D678A9F"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No      </w:t>
            </w:r>
            <w:r w:rsidRPr="00BB76CB">
              <w:rPr>
                <w:rFonts w:ascii="Arial" w:hAnsi="Arial" w:cs="Arial"/>
                <w:sz w:val="24"/>
                <w:szCs w:val="24"/>
              </w:rPr>
              <w:fldChar w:fldCharType="begin">
                <w:ffData>
                  <w:name w:val="Check16"/>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bl>
    <w:p w14:paraId="760FFB97" w14:textId="77777777" w:rsidR="00BB76CB" w:rsidRPr="00BB76CB" w:rsidRDefault="00BB76CB" w:rsidP="00BB76CB">
      <w:pPr>
        <w:pStyle w:val="OSpacer"/>
        <w:rPr>
          <w:rFonts w:ascii="Arial" w:hAnsi="Arial" w:cs="Arial"/>
          <w:sz w:val="24"/>
          <w:szCs w:val="24"/>
        </w:rPr>
      </w:pPr>
    </w:p>
    <w:tbl>
      <w:tblPr>
        <w:tblW w:w="1071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358"/>
        <w:gridCol w:w="5359"/>
      </w:tblGrid>
      <w:tr w:rsidR="00BB76CB" w:rsidRPr="00BB76CB" w14:paraId="01A844E5" w14:textId="77777777" w:rsidTr="00BB76CB">
        <w:trPr>
          <w:trHeight w:val="432"/>
        </w:trPr>
        <w:tc>
          <w:tcPr>
            <w:tcW w:w="10717" w:type="dxa"/>
            <w:gridSpan w:val="2"/>
            <w:shd w:val="clear" w:color="auto" w:fill="auto"/>
          </w:tcPr>
          <w:p w14:paraId="5E33BB60"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Have you been charged with any offence which is still pending?</w:t>
            </w:r>
          </w:p>
        </w:tc>
      </w:tr>
      <w:tr w:rsidR="00BB76CB" w:rsidRPr="00BB76CB" w14:paraId="309B5DCE" w14:textId="77777777" w:rsidTr="00BB76CB">
        <w:trPr>
          <w:trHeight w:val="432"/>
        </w:trPr>
        <w:tc>
          <w:tcPr>
            <w:tcW w:w="5358" w:type="dxa"/>
            <w:shd w:val="clear" w:color="auto" w:fill="auto"/>
            <w:vAlign w:val="center"/>
          </w:tcPr>
          <w:p w14:paraId="2F67B1B3"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r w:rsidRPr="00BB76CB">
              <w:rPr>
                <w:rFonts w:ascii="Arial" w:hAnsi="Arial" w:cs="Arial"/>
                <w:sz w:val="24"/>
                <w:szCs w:val="24"/>
              </w:rPr>
              <w:fldChar w:fldCharType="begin">
                <w:ffData>
                  <w:name w:val="Check19"/>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c>
          <w:tcPr>
            <w:tcW w:w="5359" w:type="dxa"/>
            <w:shd w:val="clear" w:color="auto" w:fill="auto"/>
            <w:vAlign w:val="center"/>
          </w:tcPr>
          <w:p w14:paraId="3818F5D2"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No      </w:t>
            </w:r>
            <w:r w:rsidRPr="00BB76CB">
              <w:rPr>
                <w:rFonts w:ascii="Arial" w:hAnsi="Arial" w:cs="Arial"/>
                <w:sz w:val="24"/>
                <w:szCs w:val="24"/>
              </w:rPr>
              <w:fldChar w:fldCharType="begin">
                <w:ffData>
                  <w:name w:val="Check20"/>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bl>
    <w:p w14:paraId="536A8831" w14:textId="77777777" w:rsidR="00BB76CB" w:rsidRPr="00BB76CB" w:rsidRDefault="00BB76CB" w:rsidP="00BB76CB">
      <w:pPr>
        <w:pStyle w:val="OSpacer"/>
        <w:rPr>
          <w:rFonts w:ascii="Arial" w:hAnsi="Arial" w:cs="Arial"/>
          <w:sz w:val="24"/>
          <w:szCs w:val="24"/>
        </w:rPr>
      </w:pPr>
    </w:p>
    <w:tbl>
      <w:tblPr>
        <w:tblW w:w="1068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343"/>
        <w:gridCol w:w="5344"/>
      </w:tblGrid>
      <w:tr w:rsidR="00BB76CB" w:rsidRPr="00BB76CB" w14:paraId="112762A4" w14:textId="77777777" w:rsidTr="002C4A11">
        <w:trPr>
          <w:trHeight w:val="3022"/>
        </w:trPr>
        <w:tc>
          <w:tcPr>
            <w:tcW w:w="10687" w:type="dxa"/>
            <w:gridSpan w:val="2"/>
            <w:shd w:val="clear" w:color="auto" w:fill="auto"/>
          </w:tcPr>
          <w:p w14:paraId="38F7B045" w14:textId="3AA621B4"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t xml:space="preserve">Have you received a police caution, other than a protected caution? Please note that a protected caution does not need to be disclosed to </w:t>
            </w:r>
            <w:r w:rsidR="002C4A11">
              <w:rPr>
                <w:rFonts w:ascii="Arial" w:hAnsi="Arial" w:cs="Arial"/>
                <w:sz w:val="24"/>
                <w:szCs w:val="24"/>
              </w:rPr>
              <w:t>TVI Learning</w:t>
            </w:r>
            <w:r w:rsidRPr="00BB76CB">
              <w:rPr>
                <w:rFonts w:ascii="Arial" w:hAnsi="Arial" w:cs="Arial"/>
                <w:sz w:val="24"/>
                <w:szCs w:val="24"/>
              </w:rPr>
              <w:t>.</w:t>
            </w:r>
          </w:p>
          <w:p w14:paraId="11321332" w14:textId="77777777" w:rsidR="00BB76CB" w:rsidRPr="00BB76CB" w:rsidRDefault="00BB76CB" w:rsidP="00C043A9">
            <w:pPr>
              <w:pStyle w:val="OTableText"/>
              <w:spacing w:before="0" w:after="0"/>
              <w:rPr>
                <w:rFonts w:ascii="Arial" w:hAnsi="Arial" w:cs="Arial"/>
                <w:sz w:val="24"/>
                <w:szCs w:val="24"/>
              </w:rPr>
            </w:pPr>
          </w:p>
          <w:p w14:paraId="49172D9F" w14:textId="77777777"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t>A protected caution is, if you were 18 or over at the time the caution was given, a caution where:</w:t>
            </w:r>
          </w:p>
          <w:p w14:paraId="193DF90B" w14:textId="77777777" w:rsidR="00BB76CB" w:rsidRPr="00BB76CB" w:rsidRDefault="00BB76CB" w:rsidP="00BB76CB">
            <w:pPr>
              <w:pStyle w:val="OTableText"/>
              <w:numPr>
                <w:ilvl w:val="0"/>
                <w:numId w:val="9"/>
              </w:numPr>
              <w:spacing w:before="0" w:after="0"/>
              <w:rPr>
                <w:rFonts w:ascii="Arial" w:hAnsi="Arial" w:cs="Arial"/>
                <w:sz w:val="24"/>
                <w:szCs w:val="24"/>
              </w:rPr>
            </w:pPr>
            <w:r w:rsidRPr="00BB76CB">
              <w:rPr>
                <w:rFonts w:ascii="Arial" w:hAnsi="Arial" w:cs="Arial"/>
                <w:sz w:val="24"/>
                <w:szCs w:val="24"/>
              </w:rPr>
              <w:t>6 years or more have elapsed since the date on which the caution was given; and</w:t>
            </w:r>
          </w:p>
          <w:p w14:paraId="7987CB06" w14:textId="77777777" w:rsidR="00BB76CB" w:rsidRPr="00BB76CB" w:rsidRDefault="00BB76CB" w:rsidP="00BB76CB">
            <w:pPr>
              <w:pStyle w:val="OTableText"/>
              <w:numPr>
                <w:ilvl w:val="0"/>
                <w:numId w:val="9"/>
              </w:numPr>
              <w:spacing w:before="0" w:after="0"/>
              <w:rPr>
                <w:rFonts w:ascii="Arial" w:hAnsi="Arial" w:cs="Arial"/>
                <w:sz w:val="24"/>
                <w:szCs w:val="24"/>
              </w:rPr>
            </w:pPr>
            <w:r w:rsidRPr="00BB76CB">
              <w:rPr>
                <w:rFonts w:ascii="Arial" w:hAnsi="Arial" w:cs="Arial"/>
                <w:sz w:val="24"/>
                <w:szCs w:val="24"/>
              </w:rPr>
              <w:t>It was not given in relation to an offence which appears on the list of offences relevant to safeguarding.</w:t>
            </w:r>
          </w:p>
          <w:p w14:paraId="69848F93" w14:textId="77777777" w:rsidR="00BB76CB" w:rsidRPr="00BB76CB" w:rsidRDefault="00BB76CB" w:rsidP="00C043A9">
            <w:pPr>
              <w:pStyle w:val="OTableText"/>
              <w:spacing w:before="0" w:after="0"/>
              <w:rPr>
                <w:rFonts w:ascii="Arial" w:hAnsi="Arial" w:cs="Arial"/>
                <w:sz w:val="24"/>
                <w:szCs w:val="24"/>
              </w:rPr>
            </w:pPr>
          </w:p>
          <w:p w14:paraId="1D84F7E9" w14:textId="1267B7E2" w:rsidR="00BB76CB" w:rsidRPr="00BB76CB" w:rsidRDefault="00BB76CB" w:rsidP="00C043A9">
            <w:pPr>
              <w:pStyle w:val="OTableText"/>
              <w:spacing w:before="0" w:after="0"/>
              <w:rPr>
                <w:rFonts w:ascii="Arial" w:hAnsi="Arial" w:cs="Arial"/>
                <w:sz w:val="24"/>
                <w:szCs w:val="24"/>
              </w:rPr>
            </w:pPr>
            <w:r w:rsidRPr="00BB76CB">
              <w:rPr>
                <w:rFonts w:ascii="Arial" w:hAnsi="Arial" w:cs="Arial"/>
                <w:sz w:val="24"/>
                <w:szCs w:val="24"/>
              </w:rPr>
              <w:t>Where you were under 18 at the time the caution was given,</w:t>
            </w:r>
            <w:r w:rsidR="002C4A11">
              <w:rPr>
                <w:rFonts w:ascii="Arial" w:hAnsi="Arial" w:cs="Arial"/>
                <w:sz w:val="24"/>
                <w:szCs w:val="24"/>
              </w:rPr>
              <w:t xml:space="preserve"> </w:t>
            </w:r>
            <w:r w:rsidRPr="00BB76CB">
              <w:rPr>
                <w:rFonts w:ascii="Arial" w:hAnsi="Arial" w:cs="Arial"/>
                <w:sz w:val="24"/>
                <w:szCs w:val="24"/>
              </w:rPr>
              <w:t>the same rules apply as above in relation to it being a protected caution, except that the elapsed time period is 2 years or more.</w:t>
            </w:r>
          </w:p>
        </w:tc>
      </w:tr>
      <w:tr w:rsidR="00BB76CB" w:rsidRPr="00BB76CB" w14:paraId="74FAFAF4" w14:textId="77777777" w:rsidTr="00BB76CB">
        <w:trPr>
          <w:trHeight w:val="670"/>
        </w:trPr>
        <w:tc>
          <w:tcPr>
            <w:tcW w:w="5343" w:type="dxa"/>
            <w:shd w:val="clear" w:color="auto" w:fill="auto"/>
            <w:vAlign w:val="center"/>
          </w:tcPr>
          <w:p w14:paraId="2EFFDB83"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r w:rsidRPr="00BB76CB">
              <w:rPr>
                <w:rFonts w:ascii="Arial" w:hAnsi="Arial" w:cs="Arial"/>
                <w:sz w:val="24"/>
                <w:szCs w:val="24"/>
              </w:rPr>
              <w:fldChar w:fldCharType="begin">
                <w:ffData>
                  <w:name w:val="Check21"/>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c>
          <w:tcPr>
            <w:tcW w:w="5344" w:type="dxa"/>
            <w:shd w:val="clear" w:color="auto" w:fill="auto"/>
            <w:vAlign w:val="center"/>
          </w:tcPr>
          <w:p w14:paraId="2894F154"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No      </w:t>
            </w:r>
            <w:r w:rsidRPr="00BB76CB">
              <w:rPr>
                <w:rFonts w:ascii="Arial" w:hAnsi="Arial" w:cs="Arial"/>
                <w:sz w:val="24"/>
                <w:szCs w:val="24"/>
              </w:rPr>
              <w:fldChar w:fldCharType="begin">
                <w:ffData>
                  <w:name w:val="Check22"/>
                  <w:enabled/>
                  <w:calcOnExit w:val="0"/>
                  <w:checkBox>
                    <w:sizeAuto/>
                    <w:default w:val="0"/>
                  </w:checkBox>
                </w:ffData>
              </w:fldChar>
            </w:r>
            <w:bookmarkStart w:id="4" w:name="Check22"/>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bookmarkEnd w:id="4"/>
          </w:p>
        </w:tc>
      </w:tr>
    </w:tbl>
    <w:p w14:paraId="5B7A61DE" w14:textId="77777777" w:rsidR="00BB76CB" w:rsidRPr="00BB76CB" w:rsidRDefault="00BB76CB" w:rsidP="00BB76CB">
      <w:pPr>
        <w:pStyle w:val="OSpacer"/>
        <w:rPr>
          <w:rFonts w:ascii="Arial" w:hAnsi="Arial" w:cs="Arial"/>
          <w:sz w:val="24"/>
          <w:szCs w:val="24"/>
        </w:rPr>
      </w:pPr>
    </w:p>
    <w:tbl>
      <w:tblPr>
        <w:tblW w:w="1062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627"/>
      </w:tblGrid>
      <w:tr w:rsidR="00BB76CB" w:rsidRPr="00BB76CB" w14:paraId="617FFFA1" w14:textId="77777777" w:rsidTr="00BB76CB">
        <w:trPr>
          <w:trHeight w:val="484"/>
        </w:trPr>
        <w:tc>
          <w:tcPr>
            <w:tcW w:w="10627" w:type="dxa"/>
            <w:shd w:val="clear" w:color="auto" w:fill="auto"/>
          </w:tcPr>
          <w:p w14:paraId="01096BFA"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If you have answered ‘yes’ to any of the above questions, please give full details below. If you were cautioned and/or convicted please outline the details including the date and place.</w:t>
            </w:r>
          </w:p>
        </w:tc>
      </w:tr>
      <w:tr w:rsidR="00BB76CB" w:rsidRPr="00BB76CB" w14:paraId="4471A51D" w14:textId="77777777" w:rsidTr="00BB76CB">
        <w:trPr>
          <w:trHeight w:val="689"/>
        </w:trPr>
        <w:tc>
          <w:tcPr>
            <w:tcW w:w="10627" w:type="dxa"/>
            <w:shd w:val="clear" w:color="auto" w:fill="auto"/>
            <w:tcMar>
              <w:top w:w="57" w:type="dxa"/>
              <w:bottom w:w="57" w:type="dxa"/>
            </w:tcMar>
          </w:tcPr>
          <w:p w14:paraId="067EAAF8" w14:textId="77777777" w:rsidR="00BB76CB" w:rsidRPr="00BB76CB" w:rsidRDefault="00BB76CB" w:rsidP="00C043A9">
            <w:pPr>
              <w:pStyle w:val="OTableText"/>
              <w:rPr>
                <w:rFonts w:ascii="Arial" w:hAnsi="Arial" w:cs="Arial"/>
                <w:b/>
                <w:sz w:val="24"/>
                <w:szCs w:val="24"/>
              </w:rPr>
            </w:pPr>
            <w:r w:rsidRPr="00BB76CB">
              <w:rPr>
                <w:rFonts w:ascii="Arial" w:hAnsi="Arial" w:cs="Arial"/>
                <w:sz w:val="24"/>
                <w:szCs w:val="24"/>
              </w:rPr>
              <w:fldChar w:fldCharType="begin">
                <w:ffData>
                  <w:name w:val=""/>
                  <w:enabled/>
                  <w:calcOnExit w:val="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sz w:val="24"/>
                <w:szCs w:val="24"/>
              </w:rPr>
              <w:fldChar w:fldCharType="end"/>
            </w:r>
          </w:p>
        </w:tc>
      </w:tr>
    </w:tbl>
    <w:p w14:paraId="56D82C24" w14:textId="77777777" w:rsidR="00BB76CB" w:rsidRPr="00BB76CB" w:rsidRDefault="00BB76CB" w:rsidP="00BB76CB">
      <w:pPr>
        <w:pStyle w:val="OSpacer"/>
        <w:rPr>
          <w:rFonts w:ascii="Arial" w:hAnsi="Arial" w:cs="Arial"/>
        </w:rPr>
      </w:pPr>
    </w:p>
    <w:p w14:paraId="3E223C6B" w14:textId="77777777" w:rsidR="00BB76CB" w:rsidRPr="00BB76CB" w:rsidRDefault="00BB76CB" w:rsidP="00BB76CB">
      <w:pPr>
        <w:pStyle w:val="Heading3"/>
        <w:rPr>
          <w:rFonts w:ascii="Arial" w:hAnsi="Arial" w:cs="Arial"/>
        </w:rPr>
      </w:pPr>
      <w:r w:rsidRPr="00BB76CB">
        <w:rPr>
          <w:rFonts w:ascii="Arial" w:hAnsi="Arial" w:cs="Arial"/>
        </w:rPr>
        <w:t>Other matters</w:t>
      </w:r>
    </w:p>
    <w:p w14:paraId="42749875" w14:textId="77777777" w:rsidR="00BB76CB" w:rsidRPr="00BB76CB" w:rsidRDefault="00BB76CB" w:rsidP="00BB76CB">
      <w:pPr>
        <w:pStyle w:val="OTableText"/>
        <w:rPr>
          <w:rFonts w:ascii="Arial" w:hAnsi="Arial" w:cs="Arial"/>
          <w:sz w:val="24"/>
          <w:szCs w:val="24"/>
        </w:rPr>
      </w:pPr>
      <w:r w:rsidRPr="00BB76CB">
        <w:rPr>
          <w:rFonts w:ascii="Arial" w:hAnsi="Arial" w:cs="Arial"/>
          <w:sz w:val="24"/>
          <w:szCs w:val="24"/>
        </w:rPr>
        <w:t>Do you know of any other matters not covered above relating to you and/or your background, which might cause your reliability or suitability to be called into question regarding any of the following:</w:t>
      </w:r>
    </w:p>
    <w:p w14:paraId="0E099434" w14:textId="77777777" w:rsidR="00BB76CB" w:rsidRPr="00BB76CB" w:rsidRDefault="00BB76CB" w:rsidP="00BB76CB">
      <w:pPr>
        <w:pStyle w:val="OTableText"/>
        <w:spacing w:before="0" w:after="0"/>
        <w:rPr>
          <w:rFonts w:ascii="Arial" w:hAnsi="Arial" w:cs="Arial"/>
          <w:sz w:val="24"/>
          <w:szCs w:val="24"/>
        </w:rPr>
      </w:pPr>
    </w:p>
    <w:p w14:paraId="20873E3F" w14:textId="4DF4D2CA" w:rsidR="00BB76CB" w:rsidRPr="00BB76CB" w:rsidRDefault="00BB76CB" w:rsidP="00BB76CB">
      <w:pPr>
        <w:pStyle w:val="OBullets"/>
        <w:numPr>
          <w:ilvl w:val="0"/>
          <w:numId w:val="6"/>
        </w:numPr>
        <w:rPr>
          <w:rFonts w:ascii="Arial" w:hAnsi="Arial" w:cs="Arial"/>
          <w:sz w:val="24"/>
          <w:szCs w:val="24"/>
        </w:rPr>
      </w:pPr>
      <w:r w:rsidRPr="00BB76CB">
        <w:rPr>
          <w:rFonts w:ascii="Arial" w:hAnsi="Arial" w:cs="Arial"/>
          <w:sz w:val="24"/>
          <w:szCs w:val="24"/>
        </w:rPr>
        <w:t xml:space="preserve">employment with </w:t>
      </w:r>
      <w:r w:rsidR="002C4A11">
        <w:rPr>
          <w:rFonts w:ascii="Arial" w:hAnsi="Arial" w:cs="Arial"/>
          <w:sz w:val="24"/>
          <w:szCs w:val="24"/>
        </w:rPr>
        <w:t>TVI Learning</w:t>
      </w:r>
    </w:p>
    <w:p w14:paraId="65084EB1" w14:textId="314371AF" w:rsidR="00BB76CB" w:rsidRPr="002C4A11" w:rsidRDefault="00BB76CB" w:rsidP="002C4A11">
      <w:pPr>
        <w:pStyle w:val="OBullets"/>
        <w:numPr>
          <w:ilvl w:val="0"/>
          <w:numId w:val="6"/>
        </w:numPr>
        <w:rPr>
          <w:rFonts w:ascii="Arial" w:hAnsi="Arial" w:cs="Arial"/>
          <w:sz w:val="24"/>
          <w:szCs w:val="24"/>
        </w:rPr>
      </w:pPr>
      <w:r w:rsidRPr="00BB76CB">
        <w:rPr>
          <w:rFonts w:ascii="Arial" w:hAnsi="Arial" w:cs="Arial"/>
          <w:sz w:val="24"/>
          <w:szCs w:val="24"/>
        </w:rPr>
        <w:t>working with children</w:t>
      </w:r>
      <w:r w:rsidRPr="002C4A11">
        <w:rPr>
          <w:rFonts w:ascii="Arial" w:hAnsi="Arial" w:cs="Arial"/>
          <w:sz w:val="24"/>
          <w:szCs w:val="24"/>
        </w:rPr>
        <w:t>?</w:t>
      </w:r>
    </w:p>
    <w:p w14:paraId="0ABFBC70" w14:textId="77777777" w:rsidR="00BB76CB" w:rsidRPr="00BB76CB" w:rsidRDefault="00BB76CB" w:rsidP="00BB76CB">
      <w:pPr>
        <w:tabs>
          <w:tab w:val="left" w:pos="4639"/>
        </w:tabs>
        <w:rPr>
          <w:rFonts w:cs="Arial"/>
        </w:rPr>
      </w:pPr>
      <w:r w:rsidRPr="00BB76CB">
        <w:rPr>
          <w:rFonts w:cs="Arial"/>
        </w:rPr>
        <w:lastRenderedPageBreak/>
        <w:tab/>
      </w:r>
    </w:p>
    <w:tbl>
      <w:tblPr>
        <w:tblW w:w="1059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298"/>
        <w:gridCol w:w="5299"/>
      </w:tblGrid>
      <w:tr w:rsidR="00BB76CB" w:rsidRPr="00BB76CB" w14:paraId="36EE3B69" w14:textId="77777777" w:rsidTr="00BB76CB">
        <w:trPr>
          <w:trHeight w:val="351"/>
        </w:trPr>
        <w:tc>
          <w:tcPr>
            <w:tcW w:w="5298" w:type="dxa"/>
            <w:shd w:val="clear" w:color="auto" w:fill="auto"/>
            <w:vAlign w:val="center"/>
          </w:tcPr>
          <w:p w14:paraId="78ACC9E2"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r w:rsidRPr="00BB76CB">
              <w:rPr>
                <w:rFonts w:ascii="Arial" w:hAnsi="Arial" w:cs="Arial"/>
                <w:sz w:val="24"/>
                <w:szCs w:val="24"/>
              </w:rPr>
              <w:fldChar w:fldCharType="begin">
                <w:ffData>
                  <w:name w:val="Check21"/>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c>
          <w:tcPr>
            <w:tcW w:w="5299" w:type="dxa"/>
            <w:shd w:val="clear" w:color="auto" w:fill="auto"/>
            <w:vAlign w:val="center"/>
          </w:tcPr>
          <w:p w14:paraId="17C9E1F5"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No      </w:t>
            </w:r>
            <w:r w:rsidRPr="00BB76CB">
              <w:rPr>
                <w:rFonts w:ascii="Arial" w:hAnsi="Arial" w:cs="Arial"/>
                <w:sz w:val="24"/>
                <w:szCs w:val="24"/>
              </w:rPr>
              <w:fldChar w:fldCharType="begin">
                <w:ffData>
                  <w:name w:val=""/>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r w:rsidR="00BB76CB" w:rsidRPr="00BB76CB" w14:paraId="3AE6625D" w14:textId="77777777" w:rsidTr="00BB76CB">
        <w:trPr>
          <w:trHeight w:val="291"/>
        </w:trPr>
        <w:tc>
          <w:tcPr>
            <w:tcW w:w="10597" w:type="dxa"/>
            <w:gridSpan w:val="2"/>
            <w:shd w:val="clear" w:color="auto" w:fill="auto"/>
          </w:tcPr>
          <w:p w14:paraId="6C6A08F4"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If you have answered ‘yes’ to the above question, please give full details below.   </w:t>
            </w:r>
          </w:p>
        </w:tc>
      </w:tr>
      <w:tr w:rsidR="00BB76CB" w:rsidRPr="00BB76CB" w14:paraId="62A7AF23" w14:textId="77777777" w:rsidTr="00BB76CB">
        <w:trPr>
          <w:trHeight w:val="517"/>
        </w:trPr>
        <w:tc>
          <w:tcPr>
            <w:tcW w:w="10597" w:type="dxa"/>
            <w:gridSpan w:val="2"/>
            <w:shd w:val="clear" w:color="auto" w:fill="auto"/>
            <w:tcMar>
              <w:top w:w="57" w:type="dxa"/>
              <w:bottom w:w="57" w:type="dxa"/>
            </w:tcMar>
          </w:tcPr>
          <w:p w14:paraId="33586F04" w14:textId="77777777" w:rsidR="00BB76CB" w:rsidRPr="00BB76CB" w:rsidRDefault="00BB76CB" w:rsidP="00C043A9">
            <w:pPr>
              <w:pStyle w:val="OTableText"/>
              <w:rPr>
                <w:rFonts w:ascii="Arial" w:hAnsi="Arial" w:cs="Arial"/>
                <w:b/>
                <w:sz w:val="24"/>
                <w:szCs w:val="24"/>
              </w:rPr>
            </w:pPr>
            <w:r w:rsidRPr="00BB76CB">
              <w:rPr>
                <w:rFonts w:ascii="Arial" w:hAnsi="Arial" w:cs="Arial"/>
                <w:sz w:val="24"/>
                <w:szCs w:val="24"/>
              </w:rPr>
              <w:fldChar w:fldCharType="begin">
                <w:ffData>
                  <w:name w:val=""/>
                  <w:enabled/>
                  <w:calcOnExit w:val="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sz w:val="24"/>
                <w:szCs w:val="24"/>
              </w:rPr>
              <w:fldChar w:fldCharType="end"/>
            </w:r>
          </w:p>
        </w:tc>
      </w:tr>
    </w:tbl>
    <w:p w14:paraId="55F6C4E1" w14:textId="51F4DBAD" w:rsidR="00BB76CB" w:rsidRDefault="00BB76CB" w:rsidP="00BB76CB">
      <w:pPr>
        <w:rPr>
          <w:rFonts w:cs="Arial"/>
        </w:rPr>
      </w:pPr>
    </w:p>
    <w:p w14:paraId="399C4E7F" w14:textId="1C1CFE91" w:rsidR="002C4A11" w:rsidRDefault="002C4A11" w:rsidP="00BB76CB">
      <w:pPr>
        <w:rPr>
          <w:rFonts w:cs="Arial"/>
        </w:rPr>
      </w:pPr>
      <w:r w:rsidRPr="002C4A11">
        <w:rPr>
          <w:rFonts w:cs="Arial"/>
        </w:rPr>
        <w:t>In keeping with safer recruitment processes, we may carry out an online search on shortlisted candidates as part of our due diligence.  This may help identify any incidents or issues that have happened, that are publicly available online, which we might want to explore with the applicant. </w:t>
      </w:r>
    </w:p>
    <w:p w14:paraId="00BF0E90" w14:textId="77777777" w:rsidR="002C4A11" w:rsidRPr="00BB76CB" w:rsidRDefault="002C4A11" w:rsidP="00BB76CB">
      <w:pPr>
        <w:rPr>
          <w:rFonts w:cs="Arial"/>
        </w:rPr>
      </w:pPr>
    </w:p>
    <w:tbl>
      <w:tblPr>
        <w:tblW w:w="1059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597"/>
      </w:tblGrid>
      <w:tr w:rsidR="002C4A11" w:rsidRPr="00BB76CB" w14:paraId="31E26BB2" w14:textId="77777777" w:rsidTr="00C043A9">
        <w:trPr>
          <w:trHeight w:val="291"/>
        </w:trPr>
        <w:tc>
          <w:tcPr>
            <w:tcW w:w="10597" w:type="dxa"/>
            <w:shd w:val="clear" w:color="auto" w:fill="auto"/>
          </w:tcPr>
          <w:p w14:paraId="32CB144C" w14:textId="77777777" w:rsidR="002C4A11" w:rsidRDefault="00B639F8" w:rsidP="00C043A9">
            <w:pPr>
              <w:pStyle w:val="OTableText"/>
              <w:rPr>
                <w:rFonts w:ascii="Arial" w:hAnsi="Arial" w:cs="Arial"/>
                <w:sz w:val="24"/>
                <w:szCs w:val="24"/>
              </w:rPr>
            </w:pPr>
            <w:r>
              <w:rPr>
                <w:rFonts w:ascii="Arial" w:hAnsi="Arial" w:cs="Arial"/>
                <w:sz w:val="24"/>
                <w:szCs w:val="24"/>
              </w:rPr>
              <w:t>We invite you to share with us your searchable social media screen names:</w:t>
            </w:r>
            <w:r w:rsidR="002C4A11" w:rsidRPr="00BB76CB">
              <w:rPr>
                <w:rFonts w:ascii="Arial" w:hAnsi="Arial" w:cs="Arial"/>
                <w:sz w:val="24"/>
                <w:szCs w:val="24"/>
              </w:rPr>
              <w:t xml:space="preserve">   </w:t>
            </w:r>
          </w:p>
          <w:p w14:paraId="4661F3C3" w14:textId="77777777" w:rsidR="003C529B" w:rsidRDefault="003C529B" w:rsidP="00C043A9">
            <w:pPr>
              <w:pStyle w:val="OTableText"/>
              <w:rPr>
                <w:rFonts w:ascii="Arial" w:hAnsi="Arial" w:cs="Arial"/>
                <w:sz w:val="24"/>
                <w:szCs w:val="24"/>
              </w:rPr>
            </w:pPr>
          </w:p>
          <w:p w14:paraId="3970A7CE" w14:textId="26FD35ED" w:rsidR="003C529B" w:rsidRPr="00BB76CB" w:rsidRDefault="003C529B" w:rsidP="00C043A9">
            <w:pPr>
              <w:pStyle w:val="OTableText"/>
              <w:rPr>
                <w:rFonts w:ascii="Arial" w:hAnsi="Arial" w:cs="Arial"/>
                <w:sz w:val="24"/>
                <w:szCs w:val="24"/>
              </w:rPr>
            </w:pPr>
            <w:r>
              <w:rPr>
                <w:rFonts w:ascii="Arial" w:hAnsi="Arial" w:cs="Arial"/>
                <w:sz w:val="24"/>
                <w:szCs w:val="24"/>
              </w:rPr>
              <w:t>(Please note that this is optional).</w:t>
            </w:r>
          </w:p>
        </w:tc>
      </w:tr>
    </w:tbl>
    <w:p w14:paraId="40169179" w14:textId="1C40EFAF" w:rsidR="00B639F8" w:rsidRDefault="00B639F8">
      <w:pPr>
        <w:rPr>
          <w:rFonts w:cs="Arial"/>
          <w:b/>
          <w:color w:val="808080"/>
          <w:lang w:val="en-GB" w:eastAsia="en-GB"/>
        </w:rPr>
      </w:pPr>
    </w:p>
    <w:tbl>
      <w:tblPr>
        <w:tblW w:w="1059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298"/>
        <w:gridCol w:w="5299"/>
      </w:tblGrid>
      <w:tr w:rsidR="00B639F8" w:rsidRPr="00BB76CB" w14:paraId="7097E575" w14:textId="77777777" w:rsidTr="00C043A9">
        <w:trPr>
          <w:trHeight w:val="351"/>
        </w:trPr>
        <w:tc>
          <w:tcPr>
            <w:tcW w:w="5298" w:type="dxa"/>
            <w:shd w:val="clear" w:color="auto" w:fill="auto"/>
            <w:vAlign w:val="center"/>
          </w:tcPr>
          <w:p w14:paraId="2CB0E076" w14:textId="77777777" w:rsidR="00B639F8" w:rsidRDefault="00B639F8" w:rsidP="00C043A9">
            <w:pPr>
              <w:pStyle w:val="OTableText"/>
              <w:rPr>
                <w:rFonts w:ascii="Arial" w:hAnsi="Arial" w:cs="Arial"/>
                <w:sz w:val="24"/>
                <w:szCs w:val="24"/>
              </w:rPr>
            </w:pPr>
            <w:r>
              <w:rPr>
                <w:rFonts w:ascii="Arial" w:hAnsi="Arial" w:cs="Arial"/>
                <w:sz w:val="24"/>
                <w:szCs w:val="24"/>
              </w:rPr>
              <w:t>Social Media Platform:</w:t>
            </w:r>
          </w:p>
          <w:p w14:paraId="3CD79970" w14:textId="56147263" w:rsidR="00B639F8" w:rsidRPr="00BB76CB" w:rsidRDefault="00B639F8" w:rsidP="00C043A9">
            <w:pPr>
              <w:pStyle w:val="OTableText"/>
              <w:rPr>
                <w:rFonts w:ascii="Arial" w:hAnsi="Arial" w:cs="Arial"/>
                <w:sz w:val="24"/>
                <w:szCs w:val="24"/>
              </w:rPr>
            </w:pPr>
            <w:r w:rsidRPr="00BB76CB">
              <w:rPr>
                <w:rFonts w:ascii="Arial" w:hAnsi="Arial" w:cs="Arial"/>
                <w:sz w:val="24"/>
                <w:szCs w:val="24"/>
              </w:rPr>
              <w:fldChar w:fldCharType="begin">
                <w:ffData>
                  <w:name w:val=""/>
                  <w:enabled/>
                  <w:calcOnExit w:val="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sz w:val="24"/>
                <w:szCs w:val="24"/>
              </w:rPr>
              <w:fldChar w:fldCharType="end"/>
            </w:r>
          </w:p>
        </w:tc>
        <w:tc>
          <w:tcPr>
            <w:tcW w:w="5299" w:type="dxa"/>
            <w:shd w:val="clear" w:color="auto" w:fill="auto"/>
            <w:vAlign w:val="center"/>
          </w:tcPr>
          <w:p w14:paraId="67C474CF" w14:textId="6A67C798" w:rsidR="00B639F8" w:rsidRDefault="00B639F8" w:rsidP="00C043A9">
            <w:pPr>
              <w:pStyle w:val="OTableText"/>
              <w:rPr>
                <w:rFonts w:ascii="Arial" w:hAnsi="Arial" w:cs="Arial"/>
                <w:sz w:val="24"/>
                <w:szCs w:val="24"/>
              </w:rPr>
            </w:pPr>
            <w:r>
              <w:rPr>
                <w:rFonts w:ascii="Arial" w:hAnsi="Arial" w:cs="Arial"/>
                <w:sz w:val="24"/>
                <w:szCs w:val="24"/>
              </w:rPr>
              <w:t>Screen Name:</w:t>
            </w:r>
          </w:p>
          <w:p w14:paraId="3626264B" w14:textId="4BB0EDEA" w:rsidR="00B639F8" w:rsidRPr="00BB76CB" w:rsidRDefault="00B639F8" w:rsidP="00C043A9">
            <w:pPr>
              <w:pStyle w:val="OTableText"/>
              <w:rPr>
                <w:rFonts w:ascii="Arial" w:hAnsi="Arial" w:cs="Arial"/>
                <w:sz w:val="24"/>
                <w:szCs w:val="24"/>
              </w:rPr>
            </w:pPr>
            <w:r w:rsidRPr="00BB76CB">
              <w:rPr>
                <w:rFonts w:ascii="Arial" w:hAnsi="Arial" w:cs="Arial"/>
                <w:sz w:val="24"/>
                <w:szCs w:val="24"/>
              </w:rPr>
              <w:fldChar w:fldCharType="begin">
                <w:ffData>
                  <w:name w:val=""/>
                  <w:enabled/>
                  <w:calcOnExit w:val="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sz w:val="24"/>
                <w:szCs w:val="24"/>
              </w:rPr>
              <w:fldChar w:fldCharType="end"/>
            </w:r>
          </w:p>
        </w:tc>
      </w:tr>
    </w:tbl>
    <w:p w14:paraId="4C90D9C6" w14:textId="117B3E6D" w:rsidR="002C4A11" w:rsidRDefault="002C4A11">
      <w:pPr>
        <w:rPr>
          <w:rFonts w:cs="Arial"/>
          <w:b/>
          <w:color w:val="808080"/>
          <w:lang w:val="en-GB" w:eastAsia="en-GB"/>
        </w:rPr>
      </w:pPr>
    </w:p>
    <w:p w14:paraId="76EBCC8B" w14:textId="61712477" w:rsidR="00BB76CB" w:rsidRPr="00BB76CB" w:rsidRDefault="00BB76CB" w:rsidP="00BB76CB">
      <w:pPr>
        <w:pStyle w:val="Heading3"/>
        <w:rPr>
          <w:rFonts w:ascii="Arial" w:hAnsi="Arial" w:cs="Arial"/>
        </w:rPr>
      </w:pPr>
      <w:r w:rsidRPr="00BB76CB">
        <w:rPr>
          <w:rFonts w:ascii="Arial" w:hAnsi="Arial" w:cs="Arial"/>
        </w:rPr>
        <w:t>Declaration</w:t>
      </w:r>
    </w:p>
    <w:tbl>
      <w:tblPr>
        <w:tblW w:w="1065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3177"/>
        <w:gridCol w:w="7480"/>
      </w:tblGrid>
      <w:tr w:rsidR="00BB76CB" w:rsidRPr="00BB76CB" w14:paraId="49C52D86" w14:textId="77777777" w:rsidTr="002C4A11">
        <w:trPr>
          <w:trHeight w:val="471"/>
        </w:trPr>
        <w:tc>
          <w:tcPr>
            <w:tcW w:w="10657" w:type="dxa"/>
            <w:gridSpan w:val="2"/>
            <w:shd w:val="clear" w:color="auto" w:fill="auto"/>
          </w:tcPr>
          <w:p w14:paraId="4F12E469" w14:textId="3C54564F" w:rsidR="00BB76CB" w:rsidRDefault="00BB76CB" w:rsidP="00C043A9">
            <w:pPr>
              <w:pStyle w:val="OTableText"/>
              <w:rPr>
                <w:rFonts w:ascii="Arial" w:hAnsi="Arial" w:cs="Arial"/>
                <w:sz w:val="24"/>
                <w:szCs w:val="24"/>
              </w:rPr>
            </w:pPr>
            <w:r w:rsidRPr="00BB76CB">
              <w:rPr>
                <w:rFonts w:ascii="Arial" w:hAnsi="Arial" w:cs="Arial"/>
                <w:sz w:val="24"/>
                <w:szCs w:val="24"/>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w:t>
            </w:r>
            <w:r w:rsidR="002C4A11">
              <w:rPr>
                <w:rFonts w:ascii="Arial" w:hAnsi="Arial" w:cs="Arial"/>
                <w:sz w:val="24"/>
                <w:szCs w:val="24"/>
              </w:rPr>
              <w:t>TVI Learning</w:t>
            </w:r>
            <w:r w:rsidRPr="00BB76CB">
              <w:rPr>
                <w:rFonts w:ascii="Arial" w:hAnsi="Arial" w:cs="Arial"/>
                <w:sz w:val="24"/>
                <w:szCs w:val="24"/>
              </w:rPr>
              <w:t xml:space="preserve">. </w:t>
            </w:r>
          </w:p>
          <w:p w14:paraId="0A7FD91D" w14:textId="77777777" w:rsidR="002C4A11" w:rsidRPr="00BB76CB" w:rsidRDefault="002C4A11" w:rsidP="00C043A9">
            <w:pPr>
              <w:pStyle w:val="OTableText"/>
              <w:rPr>
                <w:rFonts w:ascii="Arial" w:hAnsi="Arial" w:cs="Arial"/>
                <w:sz w:val="24"/>
                <w:szCs w:val="24"/>
              </w:rPr>
            </w:pPr>
          </w:p>
          <w:p w14:paraId="22D169FC" w14:textId="61851A4D" w:rsidR="00BB76CB" w:rsidRDefault="00BB76CB" w:rsidP="00C043A9">
            <w:pPr>
              <w:pStyle w:val="OTableText"/>
              <w:rPr>
                <w:rFonts w:ascii="Arial" w:hAnsi="Arial" w:cs="Arial"/>
                <w:sz w:val="24"/>
                <w:szCs w:val="24"/>
              </w:rPr>
            </w:pPr>
            <w:r w:rsidRPr="00BB76CB">
              <w:rPr>
                <w:rFonts w:ascii="Arial" w:hAnsi="Arial" w:cs="Arial"/>
                <w:sz w:val="24"/>
                <w:szCs w:val="24"/>
              </w:rPr>
              <w:t xml:space="preserve">I understand that if I am employed by </w:t>
            </w:r>
            <w:r w:rsidR="002C4A11">
              <w:rPr>
                <w:rFonts w:ascii="Arial" w:hAnsi="Arial" w:cs="Arial"/>
                <w:sz w:val="24"/>
                <w:szCs w:val="24"/>
              </w:rPr>
              <w:t>TVI Learning</w:t>
            </w:r>
            <w:r w:rsidR="002C4A11" w:rsidRPr="00BB76CB">
              <w:rPr>
                <w:rFonts w:ascii="Arial" w:hAnsi="Arial" w:cs="Arial"/>
                <w:sz w:val="24"/>
                <w:szCs w:val="24"/>
              </w:rPr>
              <w:t xml:space="preserve"> </w:t>
            </w:r>
            <w:r w:rsidRPr="00BB76CB">
              <w:rPr>
                <w:rFonts w:ascii="Arial" w:hAnsi="Arial" w:cs="Arial"/>
                <w:sz w:val="24"/>
                <w:szCs w:val="24"/>
              </w:rPr>
              <w:t>and any incorrect or omitted information relating to this application comes to light, my employment may be terminated.</w:t>
            </w:r>
          </w:p>
          <w:p w14:paraId="4A4EF7FB" w14:textId="77777777" w:rsidR="002C4A11" w:rsidRPr="00BB76CB" w:rsidRDefault="002C4A11" w:rsidP="00C043A9">
            <w:pPr>
              <w:pStyle w:val="OTableText"/>
              <w:rPr>
                <w:rFonts w:ascii="Arial" w:hAnsi="Arial" w:cs="Arial"/>
                <w:sz w:val="24"/>
                <w:szCs w:val="24"/>
              </w:rPr>
            </w:pPr>
          </w:p>
          <w:p w14:paraId="56DBBA38" w14:textId="5B0A9079" w:rsidR="00BB76CB" w:rsidRDefault="00BB76CB" w:rsidP="00C043A9">
            <w:pPr>
              <w:pStyle w:val="OTableText"/>
              <w:rPr>
                <w:rFonts w:ascii="Arial" w:hAnsi="Arial" w:cs="Arial"/>
                <w:sz w:val="24"/>
                <w:szCs w:val="24"/>
              </w:rPr>
            </w:pPr>
            <w:r w:rsidRPr="00BB76CB">
              <w:rPr>
                <w:rFonts w:ascii="Arial" w:hAnsi="Arial" w:cs="Arial"/>
                <w:sz w:val="24"/>
                <w:szCs w:val="24"/>
              </w:rPr>
              <w:t xml:space="preserve">I understand that if I am employed by </w:t>
            </w:r>
            <w:r w:rsidR="002C4A11">
              <w:rPr>
                <w:rFonts w:ascii="Arial" w:hAnsi="Arial" w:cs="Arial"/>
                <w:sz w:val="24"/>
                <w:szCs w:val="24"/>
              </w:rPr>
              <w:t xml:space="preserve">TVI Learning, </w:t>
            </w:r>
            <w:r w:rsidRPr="00BB76CB">
              <w:rPr>
                <w:rFonts w:ascii="Arial" w:hAnsi="Arial" w:cs="Arial"/>
                <w:sz w:val="24"/>
                <w:szCs w:val="24"/>
              </w:rPr>
              <w:t xml:space="preserve">I have a continuous obligation to disclose any new information that emerges in relation to the questions regarding suitability for employment. This includes any changes to the information given above. Failure to do so may mean my employment may be terminated. </w:t>
            </w:r>
          </w:p>
          <w:p w14:paraId="3F5567D2" w14:textId="77777777" w:rsidR="003C529B" w:rsidRPr="00BB76CB" w:rsidRDefault="003C529B" w:rsidP="00C043A9">
            <w:pPr>
              <w:pStyle w:val="OTableText"/>
              <w:rPr>
                <w:rFonts w:ascii="Arial" w:hAnsi="Arial" w:cs="Arial"/>
                <w:sz w:val="24"/>
                <w:szCs w:val="24"/>
              </w:rPr>
            </w:pPr>
          </w:p>
          <w:p w14:paraId="4683CFBC" w14:textId="3025A6B0"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Successful applicants </w:t>
            </w:r>
            <w:r w:rsidR="002C4A11">
              <w:rPr>
                <w:rFonts w:ascii="Arial" w:hAnsi="Arial" w:cs="Arial"/>
                <w:sz w:val="24"/>
                <w:szCs w:val="24"/>
              </w:rPr>
              <w:t>will</w:t>
            </w:r>
            <w:r w:rsidRPr="00BB76CB">
              <w:rPr>
                <w:rFonts w:ascii="Arial" w:hAnsi="Arial" w:cs="Arial"/>
                <w:sz w:val="24"/>
                <w:szCs w:val="24"/>
              </w:rPr>
              <w:t xml:space="preserve"> be subject to a Disclosure and Barring Service check.</w:t>
            </w:r>
          </w:p>
        </w:tc>
      </w:tr>
      <w:tr w:rsidR="00BB76CB" w:rsidRPr="00BB76CB" w14:paraId="184F21DC" w14:textId="77777777" w:rsidTr="00BB76CB">
        <w:trPr>
          <w:trHeight w:val="893"/>
        </w:trPr>
        <w:tc>
          <w:tcPr>
            <w:tcW w:w="3177" w:type="dxa"/>
            <w:shd w:val="clear" w:color="auto" w:fill="EFE3F1"/>
          </w:tcPr>
          <w:p w14:paraId="2C70396F"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I have read and understood the above</w:t>
            </w:r>
          </w:p>
        </w:tc>
        <w:tc>
          <w:tcPr>
            <w:tcW w:w="7480" w:type="dxa"/>
            <w:shd w:val="clear" w:color="auto" w:fill="auto"/>
          </w:tcPr>
          <w:p w14:paraId="6858234D"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 xml:space="preserve">Yes      </w:t>
            </w:r>
            <w:r w:rsidRPr="00BB76CB">
              <w:rPr>
                <w:rFonts w:ascii="Arial" w:hAnsi="Arial" w:cs="Arial"/>
                <w:sz w:val="24"/>
                <w:szCs w:val="24"/>
              </w:rPr>
              <w:fldChar w:fldCharType="begin">
                <w:ffData>
                  <w:name w:val="Check21"/>
                  <w:enabled/>
                  <w:calcOnExit w:val="0"/>
                  <w:checkBox>
                    <w:sizeAuto/>
                    <w:default w:val="0"/>
                  </w:checkBox>
                </w:ffData>
              </w:fldChar>
            </w:r>
            <w:r w:rsidRPr="00BB76CB">
              <w:rPr>
                <w:rFonts w:ascii="Arial" w:hAnsi="Arial" w:cs="Arial"/>
                <w:sz w:val="24"/>
                <w:szCs w:val="24"/>
              </w:rPr>
              <w:instrText xml:space="preserve"> FORMCHECKBOX </w:instrText>
            </w:r>
            <w:r w:rsidR="00264639">
              <w:rPr>
                <w:rFonts w:ascii="Arial" w:hAnsi="Arial" w:cs="Arial"/>
                <w:sz w:val="24"/>
                <w:szCs w:val="24"/>
              </w:rPr>
            </w:r>
            <w:r w:rsidR="00264639">
              <w:rPr>
                <w:rFonts w:ascii="Arial" w:hAnsi="Arial" w:cs="Arial"/>
                <w:sz w:val="24"/>
                <w:szCs w:val="24"/>
              </w:rPr>
              <w:fldChar w:fldCharType="separate"/>
            </w:r>
            <w:r w:rsidRPr="00BB76CB">
              <w:rPr>
                <w:rFonts w:ascii="Arial" w:hAnsi="Arial" w:cs="Arial"/>
                <w:sz w:val="24"/>
                <w:szCs w:val="24"/>
              </w:rPr>
              <w:fldChar w:fldCharType="end"/>
            </w:r>
          </w:p>
        </w:tc>
      </w:tr>
      <w:tr w:rsidR="00BB76CB" w:rsidRPr="00BB76CB" w14:paraId="2C20B4B9" w14:textId="77777777" w:rsidTr="00BB76CB">
        <w:trPr>
          <w:trHeight w:val="528"/>
        </w:trPr>
        <w:tc>
          <w:tcPr>
            <w:tcW w:w="3177" w:type="dxa"/>
            <w:shd w:val="clear" w:color="auto" w:fill="EFE3F1"/>
          </w:tcPr>
          <w:p w14:paraId="2ED2A314"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Name</w:t>
            </w:r>
          </w:p>
        </w:tc>
        <w:tc>
          <w:tcPr>
            <w:tcW w:w="7480" w:type="dxa"/>
            <w:shd w:val="clear" w:color="auto" w:fill="auto"/>
          </w:tcPr>
          <w:p w14:paraId="61C70BE8"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Text78"/>
                  <w:enabled/>
                  <w:calcOnExit w:val="0"/>
                  <w:textInput>
                    <w:maxLength w:val="30"/>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noProof/>
                <w:sz w:val="24"/>
                <w:szCs w:val="24"/>
              </w:rPr>
              <w:t> </w:t>
            </w:r>
            <w:r w:rsidRPr="00BB76CB">
              <w:rPr>
                <w:rFonts w:ascii="Arial" w:hAnsi="Arial" w:cs="Arial"/>
                <w:sz w:val="24"/>
                <w:szCs w:val="24"/>
              </w:rPr>
              <w:fldChar w:fldCharType="end"/>
            </w:r>
          </w:p>
        </w:tc>
      </w:tr>
      <w:tr w:rsidR="00BB76CB" w:rsidRPr="00BB76CB" w14:paraId="31043514" w14:textId="77777777" w:rsidTr="00BB76CB">
        <w:trPr>
          <w:trHeight w:val="528"/>
        </w:trPr>
        <w:tc>
          <w:tcPr>
            <w:tcW w:w="3177" w:type="dxa"/>
            <w:shd w:val="clear" w:color="auto" w:fill="EFE3F1"/>
          </w:tcPr>
          <w:p w14:paraId="7DC1F731"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Date</w:t>
            </w:r>
          </w:p>
        </w:tc>
        <w:tc>
          <w:tcPr>
            <w:tcW w:w="7480" w:type="dxa"/>
            <w:shd w:val="clear" w:color="auto" w:fill="auto"/>
          </w:tcPr>
          <w:p w14:paraId="153518C7"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fldChar w:fldCharType="begin">
                <w:ffData>
                  <w:name w:val="Text74"/>
                  <w:enabled/>
                  <w:calcOnExit w:val="0"/>
                  <w:textInput>
                    <w:maxLength w:val="2"/>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hAnsi="Arial" w:cs="Arial"/>
                <w:sz w:val="24"/>
                <w:szCs w:val="24"/>
              </w:rPr>
              <w:fldChar w:fldCharType="end"/>
            </w:r>
            <w:r w:rsidRPr="00BB76CB">
              <w:rPr>
                <w:rFonts w:ascii="Arial" w:hAnsi="Arial" w:cs="Arial"/>
                <w:sz w:val="24"/>
                <w:szCs w:val="24"/>
              </w:rPr>
              <w:t>/</w:t>
            </w:r>
            <w:r w:rsidRPr="00BB76CB">
              <w:rPr>
                <w:rFonts w:ascii="Arial" w:hAnsi="Arial" w:cs="Arial"/>
                <w:sz w:val="24"/>
                <w:szCs w:val="24"/>
              </w:rPr>
              <w:fldChar w:fldCharType="begin">
                <w:ffData>
                  <w:name w:val=""/>
                  <w:enabled/>
                  <w:calcOnExit w:val="0"/>
                  <w:textInput>
                    <w:maxLength w:val="2"/>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hAnsi="Arial" w:cs="Arial"/>
                <w:sz w:val="24"/>
                <w:szCs w:val="24"/>
              </w:rPr>
              <w:fldChar w:fldCharType="end"/>
            </w:r>
            <w:r w:rsidRPr="00BB76CB">
              <w:rPr>
                <w:rFonts w:ascii="Arial" w:hAnsi="Arial" w:cs="Arial"/>
                <w:sz w:val="24"/>
                <w:szCs w:val="24"/>
              </w:rPr>
              <w:t>/</w:t>
            </w:r>
            <w:r w:rsidRPr="00BB76CB">
              <w:rPr>
                <w:rFonts w:ascii="Arial" w:hAnsi="Arial" w:cs="Arial"/>
                <w:sz w:val="24"/>
                <w:szCs w:val="24"/>
              </w:rPr>
              <w:fldChar w:fldCharType="begin">
                <w:ffData>
                  <w:name w:val=""/>
                  <w:enabled/>
                  <w:calcOnExit w:val="0"/>
                  <w:textInput>
                    <w:maxLength w:val="4"/>
                  </w:textInput>
                </w:ffData>
              </w:fldChar>
            </w:r>
            <w:r w:rsidRPr="00BB76CB">
              <w:rPr>
                <w:rFonts w:ascii="Arial" w:hAnsi="Arial" w:cs="Arial"/>
                <w:sz w:val="24"/>
                <w:szCs w:val="24"/>
              </w:rPr>
              <w:instrText xml:space="preserve"> FORMTEXT </w:instrText>
            </w:r>
            <w:r w:rsidRPr="00BB76CB">
              <w:rPr>
                <w:rFonts w:ascii="Arial" w:hAnsi="Arial" w:cs="Arial"/>
                <w:sz w:val="24"/>
                <w:szCs w:val="24"/>
              </w:rPr>
            </w:r>
            <w:r w:rsidRPr="00BB76CB">
              <w:rPr>
                <w:rFonts w:ascii="Arial" w:hAnsi="Arial" w:cs="Arial"/>
                <w:sz w:val="24"/>
                <w:szCs w:val="24"/>
              </w:rPr>
              <w:fldChar w:fldCharType="separate"/>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eastAsia="Arial Unicode MS" w:hAnsi="Arial" w:cs="Arial"/>
                <w:sz w:val="24"/>
                <w:szCs w:val="24"/>
              </w:rPr>
              <w:t> </w:t>
            </w:r>
            <w:r w:rsidRPr="00BB76CB">
              <w:rPr>
                <w:rFonts w:ascii="Arial" w:hAnsi="Arial" w:cs="Arial"/>
                <w:sz w:val="24"/>
                <w:szCs w:val="24"/>
              </w:rPr>
              <w:fldChar w:fldCharType="end"/>
            </w:r>
          </w:p>
        </w:tc>
      </w:tr>
    </w:tbl>
    <w:p w14:paraId="09750F3E" w14:textId="77777777" w:rsidR="00BB76CB" w:rsidRPr="00BB76CB" w:rsidRDefault="00BB76CB" w:rsidP="00BB76CB">
      <w:pPr>
        <w:pStyle w:val="OSpacer"/>
        <w:rPr>
          <w:rFonts w:ascii="Arial" w:hAnsi="Arial" w:cs="Arial"/>
          <w:sz w:val="24"/>
          <w:szCs w:val="24"/>
        </w:rPr>
      </w:pPr>
    </w:p>
    <w:p w14:paraId="6AD6823B" w14:textId="77777777" w:rsidR="00BB76CB" w:rsidRPr="00BB76CB" w:rsidRDefault="00BB76CB" w:rsidP="00BB76CB">
      <w:pPr>
        <w:pStyle w:val="Heading3"/>
        <w:rPr>
          <w:rFonts w:ascii="Arial" w:hAnsi="Arial" w:cs="Arial"/>
        </w:rPr>
      </w:pPr>
      <w:r w:rsidRPr="00BB76CB">
        <w:rPr>
          <w:rFonts w:ascii="Arial" w:hAnsi="Arial" w:cs="Arial"/>
        </w:rPr>
        <w:lastRenderedPageBreak/>
        <w:t>Data protection</w:t>
      </w:r>
    </w:p>
    <w:tbl>
      <w:tblPr>
        <w:tblW w:w="1062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10629"/>
      </w:tblGrid>
      <w:tr w:rsidR="00BB76CB" w:rsidRPr="00BB76CB" w14:paraId="0E357F3D" w14:textId="77777777" w:rsidTr="00BB76CB">
        <w:trPr>
          <w:trHeight w:val="1968"/>
        </w:trPr>
        <w:tc>
          <w:tcPr>
            <w:tcW w:w="10629" w:type="dxa"/>
            <w:shd w:val="clear" w:color="auto" w:fill="auto"/>
          </w:tcPr>
          <w:p w14:paraId="424F00ED" w14:textId="7AE00E08" w:rsidR="00BB76CB" w:rsidRDefault="00BB76CB" w:rsidP="00C043A9">
            <w:pPr>
              <w:pStyle w:val="OTableText"/>
              <w:rPr>
                <w:rFonts w:ascii="Arial" w:hAnsi="Arial" w:cs="Arial"/>
                <w:sz w:val="24"/>
                <w:szCs w:val="24"/>
              </w:rPr>
            </w:pPr>
            <w:r w:rsidRPr="00BB76CB">
              <w:rPr>
                <w:rFonts w:ascii="Arial" w:hAnsi="Arial" w:cs="Arial"/>
                <w:sz w:val="24"/>
                <w:szCs w:val="24"/>
              </w:rPr>
              <w:t xml:space="preserve">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w:t>
            </w:r>
          </w:p>
          <w:p w14:paraId="00874BBC" w14:textId="77777777" w:rsidR="002C4A11" w:rsidRPr="00BB76CB" w:rsidRDefault="002C4A11" w:rsidP="00C043A9">
            <w:pPr>
              <w:pStyle w:val="OTableText"/>
              <w:rPr>
                <w:rFonts w:ascii="Arial" w:hAnsi="Arial" w:cs="Arial"/>
                <w:sz w:val="24"/>
                <w:szCs w:val="24"/>
              </w:rPr>
            </w:pPr>
          </w:p>
          <w:p w14:paraId="6BE368B9" w14:textId="77777777" w:rsidR="00BB76CB" w:rsidRPr="00BB76CB" w:rsidRDefault="00BB76CB" w:rsidP="00C043A9">
            <w:pPr>
              <w:pStyle w:val="OTableText"/>
              <w:rPr>
                <w:rFonts w:ascii="Arial" w:hAnsi="Arial" w:cs="Arial"/>
                <w:sz w:val="24"/>
                <w:szCs w:val="24"/>
              </w:rPr>
            </w:pPr>
            <w:r w:rsidRPr="00BB76CB">
              <w:rPr>
                <w:rFonts w:ascii="Arial" w:hAnsi="Arial" w:cs="Arial"/>
                <w:sz w:val="24"/>
                <w:szCs w:val="24"/>
              </w:rPr>
              <w:t>If you are unsuccessful, your personal data relating to your application will be kept for two years.</w:t>
            </w:r>
          </w:p>
        </w:tc>
      </w:tr>
    </w:tbl>
    <w:p w14:paraId="355F0EB8" w14:textId="77777777" w:rsidR="00BB76CB" w:rsidRPr="00BB76CB" w:rsidRDefault="00BB76CB" w:rsidP="00BB76CB">
      <w:pPr>
        <w:pStyle w:val="ONormal"/>
        <w:rPr>
          <w:rFonts w:ascii="Arial" w:hAnsi="Arial" w:cs="Arial"/>
          <w:sz w:val="24"/>
          <w:szCs w:val="24"/>
        </w:rPr>
      </w:pPr>
    </w:p>
    <w:p w14:paraId="1AC46E3B" w14:textId="77777777" w:rsidR="00BB76CB" w:rsidRPr="00BB76CB" w:rsidRDefault="00BB76CB" w:rsidP="00BB76CB">
      <w:pPr>
        <w:pStyle w:val="Heading3"/>
        <w:rPr>
          <w:rFonts w:ascii="Arial" w:hAnsi="Arial" w:cs="Arial"/>
        </w:rPr>
      </w:pPr>
      <w:r w:rsidRPr="00BB76CB">
        <w:rPr>
          <w:rFonts w:ascii="Arial" w:hAnsi="Arial" w:cs="Arial"/>
        </w:rPr>
        <w:t>Thank you for taking the time to complete this form.</w:t>
      </w:r>
    </w:p>
    <w:p w14:paraId="7CC5888C" w14:textId="618B38C0" w:rsidR="00BB76CB" w:rsidRPr="00BB76CB" w:rsidRDefault="00BB76CB" w:rsidP="00BB76CB">
      <w:pPr>
        <w:pStyle w:val="ONormal"/>
        <w:rPr>
          <w:rFonts w:ascii="Arial" w:hAnsi="Arial" w:cs="Arial"/>
          <w:sz w:val="24"/>
          <w:szCs w:val="24"/>
        </w:rPr>
      </w:pPr>
      <w:r w:rsidRPr="00BB76CB">
        <w:rPr>
          <w:rFonts w:ascii="Arial" w:hAnsi="Arial" w:cs="Arial"/>
          <w:sz w:val="24"/>
          <w:szCs w:val="24"/>
        </w:rPr>
        <w:t xml:space="preserve">Please send this form along with your </w:t>
      </w:r>
      <w:r w:rsidR="003C529B">
        <w:rPr>
          <w:rFonts w:ascii="Arial" w:hAnsi="Arial" w:cs="Arial"/>
          <w:sz w:val="24"/>
          <w:szCs w:val="24"/>
        </w:rPr>
        <w:t>application</w:t>
      </w:r>
      <w:r w:rsidRPr="00BB76CB">
        <w:rPr>
          <w:rFonts w:ascii="Arial" w:hAnsi="Arial" w:cs="Arial"/>
          <w:sz w:val="24"/>
          <w:szCs w:val="24"/>
        </w:rPr>
        <w:t xml:space="preserve"> form </w:t>
      </w:r>
      <w:r w:rsidR="003C529B">
        <w:rPr>
          <w:rFonts w:ascii="Arial" w:hAnsi="Arial" w:cs="Arial"/>
          <w:sz w:val="24"/>
          <w:szCs w:val="24"/>
        </w:rPr>
        <w:t>to the email address stated within the job advert</w:t>
      </w:r>
      <w:r w:rsidRPr="00BB76CB">
        <w:rPr>
          <w:rFonts w:ascii="Arial" w:hAnsi="Arial" w:cs="Arial"/>
          <w:sz w:val="24"/>
          <w:szCs w:val="24"/>
        </w:rPr>
        <w:t>.</w:t>
      </w:r>
    </w:p>
    <w:p w14:paraId="35A4327B" w14:textId="77777777" w:rsidR="009B427E" w:rsidRDefault="009B427E" w:rsidP="008B3775">
      <w:pPr>
        <w:rPr>
          <w:sz w:val="20"/>
          <w:szCs w:val="20"/>
        </w:rPr>
      </w:pPr>
    </w:p>
    <w:p w14:paraId="77316C9A" w14:textId="77777777" w:rsidR="00D236EC" w:rsidRDefault="00D236EC" w:rsidP="00842D0D">
      <w:pPr>
        <w:jc w:val="center"/>
        <w:rPr>
          <w:b/>
          <w:sz w:val="16"/>
          <w:szCs w:val="16"/>
        </w:rPr>
      </w:pPr>
    </w:p>
    <w:p w14:paraId="2CE918B4" w14:textId="77777777" w:rsidR="003C529B" w:rsidRDefault="003C529B" w:rsidP="003C529B">
      <w:pPr>
        <w:pStyle w:val="Footer"/>
        <w:ind w:left="-350" w:right="-379" w:hanging="184"/>
        <w:jc w:val="center"/>
        <w:rPr>
          <w:rFonts w:ascii="VolkswagenTS-Medium" w:hAnsi="VolkswagenTS-Medium"/>
          <w:sz w:val="10"/>
          <w:szCs w:val="8"/>
        </w:rPr>
      </w:pPr>
    </w:p>
    <w:p w14:paraId="20456E84" w14:textId="77777777" w:rsidR="003C529B" w:rsidRDefault="003C529B" w:rsidP="003C529B">
      <w:pPr>
        <w:pStyle w:val="Footer"/>
        <w:ind w:left="-350" w:right="-379" w:hanging="184"/>
        <w:jc w:val="center"/>
        <w:rPr>
          <w:rFonts w:ascii="VolkswagenTS-Medium" w:hAnsi="VolkswagenTS-Medium"/>
          <w:sz w:val="10"/>
          <w:szCs w:val="8"/>
        </w:rPr>
      </w:pPr>
    </w:p>
    <w:p w14:paraId="7806FF87" w14:textId="77777777" w:rsidR="003C529B" w:rsidRDefault="003C529B" w:rsidP="003C529B">
      <w:pPr>
        <w:pStyle w:val="Footer"/>
        <w:ind w:left="-350" w:right="-379" w:hanging="184"/>
        <w:jc w:val="center"/>
        <w:rPr>
          <w:rFonts w:ascii="VolkswagenTS-Medium" w:hAnsi="VolkswagenTS-Medium"/>
          <w:sz w:val="10"/>
          <w:szCs w:val="8"/>
        </w:rPr>
      </w:pPr>
    </w:p>
    <w:p w14:paraId="0D138F91" w14:textId="77777777" w:rsidR="003C529B" w:rsidRDefault="003C529B" w:rsidP="003C529B">
      <w:pPr>
        <w:pStyle w:val="Footer"/>
        <w:ind w:left="-350" w:right="-379" w:hanging="184"/>
        <w:jc w:val="center"/>
        <w:rPr>
          <w:rFonts w:ascii="VolkswagenTS-Medium" w:hAnsi="VolkswagenTS-Medium"/>
          <w:sz w:val="10"/>
          <w:szCs w:val="8"/>
        </w:rPr>
      </w:pPr>
    </w:p>
    <w:p w14:paraId="791903DD" w14:textId="77777777" w:rsidR="003C529B" w:rsidRDefault="003C529B" w:rsidP="003C529B">
      <w:pPr>
        <w:pStyle w:val="Footer"/>
        <w:ind w:left="-350" w:right="-379" w:hanging="184"/>
        <w:jc w:val="center"/>
        <w:rPr>
          <w:rFonts w:ascii="VolkswagenTS-Medium" w:hAnsi="VolkswagenTS-Medium"/>
          <w:sz w:val="10"/>
          <w:szCs w:val="8"/>
        </w:rPr>
      </w:pPr>
    </w:p>
    <w:p w14:paraId="1968CE07" w14:textId="77777777" w:rsidR="003C529B" w:rsidRDefault="003C529B" w:rsidP="003C529B">
      <w:pPr>
        <w:pStyle w:val="Footer"/>
        <w:ind w:left="-350" w:right="-379" w:hanging="184"/>
        <w:jc w:val="center"/>
        <w:rPr>
          <w:rFonts w:ascii="VolkswagenTS-Medium" w:hAnsi="VolkswagenTS-Medium"/>
          <w:sz w:val="10"/>
          <w:szCs w:val="8"/>
        </w:rPr>
      </w:pPr>
    </w:p>
    <w:p w14:paraId="01EB8CF6" w14:textId="77777777" w:rsidR="003C529B" w:rsidRDefault="003C529B" w:rsidP="003C529B">
      <w:pPr>
        <w:pStyle w:val="Footer"/>
        <w:ind w:left="-350" w:right="-379" w:hanging="184"/>
        <w:jc w:val="center"/>
        <w:rPr>
          <w:rFonts w:ascii="VolkswagenTS-Medium" w:hAnsi="VolkswagenTS-Medium"/>
          <w:sz w:val="10"/>
          <w:szCs w:val="8"/>
        </w:rPr>
      </w:pPr>
    </w:p>
    <w:p w14:paraId="359EB7D7" w14:textId="77777777" w:rsidR="003C529B" w:rsidRDefault="003C529B" w:rsidP="003C529B">
      <w:pPr>
        <w:pStyle w:val="Footer"/>
        <w:ind w:left="-350" w:right="-379" w:hanging="184"/>
        <w:jc w:val="center"/>
        <w:rPr>
          <w:rFonts w:ascii="VolkswagenTS-Medium" w:hAnsi="VolkswagenTS-Medium"/>
          <w:sz w:val="10"/>
          <w:szCs w:val="8"/>
        </w:rPr>
      </w:pPr>
    </w:p>
    <w:p w14:paraId="7573B8CB" w14:textId="2EFD9388" w:rsidR="00842D0D" w:rsidRPr="003C529B" w:rsidRDefault="00DC209F" w:rsidP="003C529B">
      <w:pPr>
        <w:pStyle w:val="Footer"/>
        <w:ind w:left="-350" w:right="-379" w:hanging="184"/>
        <w:jc w:val="center"/>
        <w:rPr>
          <w:rFonts w:ascii="VolkswagenTS-Medium" w:hAnsi="VolkswagenTS-Medium"/>
          <w:color w:val="000080"/>
          <w:sz w:val="10"/>
          <w:szCs w:val="8"/>
        </w:rPr>
        <w:sectPr w:rsidR="00842D0D" w:rsidRPr="003C529B" w:rsidSect="00032E03">
          <w:pgSz w:w="12240" w:h="15840"/>
          <w:pgMar w:top="360" w:right="900" w:bottom="180" w:left="900" w:header="708" w:footer="708" w:gutter="0"/>
          <w:cols w:space="708"/>
          <w:docGrid w:linePitch="360"/>
        </w:sectPr>
      </w:pPr>
      <w:r w:rsidRPr="00DC209F">
        <w:rPr>
          <w:rFonts w:ascii="VolkswagenTS-Medium" w:hAnsi="VolkswagenTS-Medium"/>
          <w:sz w:val="10"/>
          <w:szCs w:val="8"/>
        </w:rPr>
        <w:t>Thames View Infants/TVI Learning: a company limited by guarantee          Registered in England: Company Number: 08163191         Registered Office: TVI Learning, Thames View Infants, Bastable Avenue, Barking, Essex IG11</w:t>
      </w:r>
      <w:r w:rsidR="003C529B">
        <w:rPr>
          <w:rFonts w:ascii="VolkswagenTS-Medium" w:hAnsi="VolkswagenTS-Medium"/>
          <w:sz w:val="10"/>
          <w:szCs w:val="8"/>
        </w:rPr>
        <w:t xml:space="preserve"> OLG</w:t>
      </w:r>
    </w:p>
    <w:p w14:paraId="47F47329" w14:textId="77777777" w:rsidR="00BD36FA" w:rsidRPr="00FB581D" w:rsidRDefault="00BD36FA" w:rsidP="003C529B">
      <w:pPr>
        <w:rPr>
          <w:sz w:val="6"/>
          <w:szCs w:val="6"/>
        </w:rPr>
      </w:pPr>
    </w:p>
    <w:sectPr w:rsidR="00BD36FA" w:rsidRPr="00FB581D" w:rsidSect="00EC6237">
      <w:pgSz w:w="12240" w:h="15840"/>
      <w:pgMar w:top="0" w:right="1260" w:bottom="27" w:left="108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A021" w14:textId="77777777" w:rsidR="00ED7502" w:rsidRDefault="00ED7502">
      <w:r>
        <w:separator/>
      </w:r>
    </w:p>
  </w:endnote>
  <w:endnote w:type="continuationSeparator" w:id="0">
    <w:p w14:paraId="0F5C087C" w14:textId="77777777" w:rsidR="00ED7502" w:rsidRDefault="00E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olkswagenTS-Medium">
    <w:altName w:val="Calibri"/>
    <w:panose1 w:val="02000603020000020004"/>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542E" w14:textId="77777777" w:rsidR="00ED7502" w:rsidRDefault="00ED7502">
      <w:r>
        <w:separator/>
      </w:r>
    </w:p>
  </w:footnote>
  <w:footnote w:type="continuationSeparator" w:id="0">
    <w:p w14:paraId="7CA9A01B" w14:textId="77777777" w:rsidR="00ED7502" w:rsidRDefault="00ED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64_"/>
      </v:shape>
    </w:pict>
  </w:numPicBullet>
  <w:abstractNum w:abstractNumId="0"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9521D"/>
    <w:multiLevelType w:val="hybridMultilevel"/>
    <w:tmpl w:val="F39AF5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40B47"/>
    <w:multiLevelType w:val="multilevel"/>
    <w:tmpl w:val="09BE26D8"/>
    <w:lvl w:ilvl="0">
      <w:start w:val="1"/>
      <w:numFmt w:val="bullet"/>
      <w:pStyle w:val="OBullets"/>
      <w:lvlText w:val=""/>
      <w:lvlJc w:val="left"/>
      <w:pPr>
        <w:tabs>
          <w:tab w:val="num" w:pos="5671"/>
        </w:tabs>
        <w:ind w:left="5671" w:hanging="567"/>
      </w:pPr>
      <w:rPr>
        <w:rFonts w:ascii="Wingdings" w:hAnsi="Wingdings" w:hint="default"/>
        <w:b w:val="0"/>
        <w:i w:val="0"/>
      </w:rPr>
    </w:lvl>
    <w:lvl w:ilvl="1">
      <w:start w:val="1"/>
      <w:numFmt w:val="bullet"/>
      <w:lvlText w:val=""/>
      <w:lvlJc w:val="left"/>
      <w:pPr>
        <w:tabs>
          <w:tab w:val="num" w:pos="6238"/>
        </w:tabs>
        <w:ind w:left="6238" w:hanging="567"/>
      </w:pPr>
      <w:rPr>
        <w:rFonts w:ascii="Symbol" w:hAnsi="Symbol" w:hint="default"/>
      </w:rPr>
    </w:lvl>
    <w:lvl w:ilvl="2">
      <w:start w:val="1"/>
      <w:numFmt w:val="decimal"/>
      <w:lvlText w:val="%1.%2.%3."/>
      <w:lvlJc w:val="left"/>
      <w:pPr>
        <w:tabs>
          <w:tab w:val="num" w:pos="7372"/>
        </w:tabs>
        <w:ind w:left="7372" w:hanging="850"/>
      </w:pPr>
      <w:rPr>
        <w:rFonts w:hint="default"/>
      </w:rPr>
    </w:lvl>
    <w:lvl w:ilvl="3">
      <w:start w:val="1"/>
      <w:numFmt w:val="decimal"/>
      <w:lvlText w:val="%1.%2.%3.%4."/>
      <w:lvlJc w:val="left"/>
      <w:pPr>
        <w:tabs>
          <w:tab w:val="num" w:pos="7264"/>
        </w:tabs>
        <w:ind w:left="6832" w:hanging="648"/>
      </w:pPr>
      <w:rPr>
        <w:rFonts w:hint="default"/>
      </w:rPr>
    </w:lvl>
    <w:lvl w:ilvl="4">
      <w:start w:val="1"/>
      <w:numFmt w:val="decimal"/>
      <w:lvlText w:val="%1.%2.%3.%4.%5."/>
      <w:lvlJc w:val="left"/>
      <w:pPr>
        <w:tabs>
          <w:tab w:val="num" w:pos="7984"/>
        </w:tabs>
        <w:ind w:left="7336" w:hanging="792"/>
      </w:pPr>
      <w:rPr>
        <w:rFonts w:hint="default"/>
      </w:rPr>
    </w:lvl>
    <w:lvl w:ilvl="5">
      <w:start w:val="1"/>
      <w:numFmt w:val="decimal"/>
      <w:lvlText w:val="%1.%2.%3.%4.%5.%6."/>
      <w:lvlJc w:val="left"/>
      <w:pPr>
        <w:tabs>
          <w:tab w:val="num" w:pos="8704"/>
        </w:tabs>
        <w:ind w:left="7840" w:hanging="936"/>
      </w:pPr>
      <w:rPr>
        <w:rFonts w:hint="default"/>
      </w:rPr>
    </w:lvl>
    <w:lvl w:ilvl="6">
      <w:start w:val="1"/>
      <w:numFmt w:val="decimal"/>
      <w:lvlText w:val="%1.%2.%3.%4.%5.%6.%7."/>
      <w:lvlJc w:val="left"/>
      <w:pPr>
        <w:tabs>
          <w:tab w:val="num" w:pos="9064"/>
        </w:tabs>
        <w:ind w:left="8344" w:hanging="1080"/>
      </w:pPr>
      <w:rPr>
        <w:rFonts w:hint="default"/>
      </w:rPr>
    </w:lvl>
    <w:lvl w:ilvl="7">
      <w:start w:val="1"/>
      <w:numFmt w:val="decimal"/>
      <w:lvlText w:val="%1.%2.%3.%4.%5.%6.%7.%8."/>
      <w:lvlJc w:val="left"/>
      <w:pPr>
        <w:tabs>
          <w:tab w:val="num" w:pos="9784"/>
        </w:tabs>
        <w:ind w:left="8848" w:hanging="1224"/>
      </w:pPr>
      <w:rPr>
        <w:rFonts w:hint="default"/>
      </w:rPr>
    </w:lvl>
    <w:lvl w:ilvl="8">
      <w:start w:val="1"/>
      <w:numFmt w:val="decimal"/>
      <w:lvlText w:val="%1.%2.%3.%4.%5.%6.%7.%8.%9."/>
      <w:lvlJc w:val="left"/>
      <w:pPr>
        <w:tabs>
          <w:tab w:val="num" w:pos="10504"/>
        </w:tabs>
        <w:ind w:left="9424" w:hanging="1440"/>
      </w:pPr>
      <w:rPr>
        <w:rFonts w:hint="default"/>
      </w:rPr>
    </w:lvl>
  </w:abstractNum>
  <w:abstractNum w:abstractNumId="4"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F69C5"/>
    <w:multiLevelType w:val="hybridMultilevel"/>
    <w:tmpl w:val="0BD8C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02F0F"/>
    <w:multiLevelType w:val="hybridMultilevel"/>
    <w:tmpl w:val="117E8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21"/>
    <w:rsid w:val="00021F6A"/>
    <w:rsid w:val="00032E03"/>
    <w:rsid w:val="0003717A"/>
    <w:rsid w:val="00054E2D"/>
    <w:rsid w:val="000A0881"/>
    <w:rsid w:val="000C0010"/>
    <w:rsid w:val="000C171C"/>
    <w:rsid w:val="000C3C46"/>
    <w:rsid w:val="000D16F8"/>
    <w:rsid w:val="000D4B86"/>
    <w:rsid w:val="000E2EB1"/>
    <w:rsid w:val="000F540E"/>
    <w:rsid w:val="00157057"/>
    <w:rsid w:val="00160D2C"/>
    <w:rsid w:val="0016647A"/>
    <w:rsid w:val="001740B9"/>
    <w:rsid w:val="00190B34"/>
    <w:rsid w:val="00195F03"/>
    <w:rsid w:val="00197552"/>
    <w:rsid w:val="001B16B6"/>
    <w:rsid w:val="001C2706"/>
    <w:rsid w:val="001C648D"/>
    <w:rsid w:val="001D2F74"/>
    <w:rsid w:val="001D3BE9"/>
    <w:rsid w:val="00221CC8"/>
    <w:rsid w:val="0022380D"/>
    <w:rsid w:val="002564DC"/>
    <w:rsid w:val="00264639"/>
    <w:rsid w:val="00296790"/>
    <w:rsid w:val="002A0361"/>
    <w:rsid w:val="002A3CB0"/>
    <w:rsid w:val="002A3EFA"/>
    <w:rsid w:val="002B3FE7"/>
    <w:rsid w:val="002C3C53"/>
    <w:rsid w:val="002C48A1"/>
    <w:rsid w:val="002C4A11"/>
    <w:rsid w:val="002D6868"/>
    <w:rsid w:val="002E37F1"/>
    <w:rsid w:val="002F4422"/>
    <w:rsid w:val="00310EE4"/>
    <w:rsid w:val="00312AAA"/>
    <w:rsid w:val="00335851"/>
    <w:rsid w:val="00336672"/>
    <w:rsid w:val="003440F9"/>
    <w:rsid w:val="003570D1"/>
    <w:rsid w:val="00364DF9"/>
    <w:rsid w:val="003654A7"/>
    <w:rsid w:val="003668A4"/>
    <w:rsid w:val="0037442E"/>
    <w:rsid w:val="00376998"/>
    <w:rsid w:val="003821E0"/>
    <w:rsid w:val="00396975"/>
    <w:rsid w:val="003A3B31"/>
    <w:rsid w:val="003B2AF6"/>
    <w:rsid w:val="003C4B52"/>
    <w:rsid w:val="003C529B"/>
    <w:rsid w:val="003D7326"/>
    <w:rsid w:val="003F7B00"/>
    <w:rsid w:val="003F7EC0"/>
    <w:rsid w:val="00427E85"/>
    <w:rsid w:val="004411FF"/>
    <w:rsid w:val="00443512"/>
    <w:rsid w:val="00444B60"/>
    <w:rsid w:val="00451BFA"/>
    <w:rsid w:val="00465347"/>
    <w:rsid w:val="00465A72"/>
    <w:rsid w:val="00471E84"/>
    <w:rsid w:val="00492FFA"/>
    <w:rsid w:val="004C60FB"/>
    <w:rsid w:val="004C6DDA"/>
    <w:rsid w:val="004E7E76"/>
    <w:rsid w:val="004F3913"/>
    <w:rsid w:val="004F45C2"/>
    <w:rsid w:val="004F726B"/>
    <w:rsid w:val="00507C85"/>
    <w:rsid w:val="005332FD"/>
    <w:rsid w:val="0053424C"/>
    <w:rsid w:val="00542521"/>
    <w:rsid w:val="00552831"/>
    <w:rsid w:val="00552B0D"/>
    <w:rsid w:val="0055793D"/>
    <w:rsid w:val="00567481"/>
    <w:rsid w:val="005A5EF9"/>
    <w:rsid w:val="005A65A4"/>
    <w:rsid w:val="005A6DEF"/>
    <w:rsid w:val="005B0A5C"/>
    <w:rsid w:val="005E23C9"/>
    <w:rsid w:val="005E2CA9"/>
    <w:rsid w:val="00601D62"/>
    <w:rsid w:val="00615662"/>
    <w:rsid w:val="006304A8"/>
    <w:rsid w:val="00631635"/>
    <w:rsid w:val="00642F3A"/>
    <w:rsid w:val="00667514"/>
    <w:rsid w:val="006A1BD3"/>
    <w:rsid w:val="006A6901"/>
    <w:rsid w:val="006F1042"/>
    <w:rsid w:val="0070382A"/>
    <w:rsid w:val="00710346"/>
    <w:rsid w:val="007171FD"/>
    <w:rsid w:val="00730DD9"/>
    <w:rsid w:val="00742F7A"/>
    <w:rsid w:val="00760727"/>
    <w:rsid w:val="00761A26"/>
    <w:rsid w:val="007734F3"/>
    <w:rsid w:val="007741D7"/>
    <w:rsid w:val="007842D6"/>
    <w:rsid w:val="007A2913"/>
    <w:rsid w:val="007D5EB2"/>
    <w:rsid w:val="007E7246"/>
    <w:rsid w:val="0080339B"/>
    <w:rsid w:val="008050D3"/>
    <w:rsid w:val="00806C20"/>
    <w:rsid w:val="00842D0D"/>
    <w:rsid w:val="0088055F"/>
    <w:rsid w:val="008817EB"/>
    <w:rsid w:val="008828CB"/>
    <w:rsid w:val="00884EA8"/>
    <w:rsid w:val="008A73E7"/>
    <w:rsid w:val="008B3775"/>
    <w:rsid w:val="008D7F68"/>
    <w:rsid w:val="00915512"/>
    <w:rsid w:val="00937A7F"/>
    <w:rsid w:val="00941126"/>
    <w:rsid w:val="00950D6A"/>
    <w:rsid w:val="00952C52"/>
    <w:rsid w:val="009553B8"/>
    <w:rsid w:val="00961E58"/>
    <w:rsid w:val="0096277D"/>
    <w:rsid w:val="0098579A"/>
    <w:rsid w:val="00990398"/>
    <w:rsid w:val="009906D5"/>
    <w:rsid w:val="0099272C"/>
    <w:rsid w:val="009B427E"/>
    <w:rsid w:val="009C73AC"/>
    <w:rsid w:val="009D18F3"/>
    <w:rsid w:val="00A11FBB"/>
    <w:rsid w:val="00A3245B"/>
    <w:rsid w:val="00A465D2"/>
    <w:rsid w:val="00A50379"/>
    <w:rsid w:val="00A638AF"/>
    <w:rsid w:val="00A67E5A"/>
    <w:rsid w:val="00A7585E"/>
    <w:rsid w:val="00A919D1"/>
    <w:rsid w:val="00A91DBB"/>
    <w:rsid w:val="00A97ABF"/>
    <w:rsid w:val="00AC06D2"/>
    <w:rsid w:val="00AD6769"/>
    <w:rsid w:val="00AD77B5"/>
    <w:rsid w:val="00AD7FCE"/>
    <w:rsid w:val="00AE39FC"/>
    <w:rsid w:val="00AE4BBB"/>
    <w:rsid w:val="00AF6D68"/>
    <w:rsid w:val="00B00FB9"/>
    <w:rsid w:val="00B21C71"/>
    <w:rsid w:val="00B466A4"/>
    <w:rsid w:val="00B53001"/>
    <w:rsid w:val="00B639F8"/>
    <w:rsid w:val="00B75DA1"/>
    <w:rsid w:val="00BB06A9"/>
    <w:rsid w:val="00BB4122"/>
    <w:rsid w:val="00BB76CB"/>
    <w:rsid w:val="00BC6D46"/>
    <w:rsid w:val="00BD36FA"/>
    <w:rsid w:val="00C31370"/>
    <w:rsid w:val="00C469AB"/>
    <w:rsid w:val="00C63A9C"/>
    <w:rsid w:val="00C84670"/>
    <w:rsid w:val="00CB008F"/>
    <w:rsid w:val="00CB182A"/>
    <w:rsid w:val="00CD72C7"/>
    <w:rsid w:val="00CF6F49"/>
    <w:rsid w:val="00D02128"/>
    <w:rsid w:val="00D03E59"/>
    <w:rsid w:val="00D17EF4"/>
    <w:rsid w:val="00D236EC"/>
    <w:rsid w:val="00D23F09"/>
    <w:rsid w:val="00D27B7F"/>
    <w:rsid w:val="00D33589"/>
    <w:rsid w:val="00D339E3"/>
    <w:rsid w:val="00D63F70"/>
    <w:rsid w:val="00D86230"/>
    <w:rsid w:val="00DB1CFF"/>
    <w:rsid w:val="00DC209F"/>
    <w:rsid w:val="00DC7D21"/>
    <w:rsid w:val="00DD0D70"/>
    <w:rsid w:val="00E03B70"/>
    <w:rsid w:val="00E1313C"/>
    <w:rsid w:val="00E1368C"/>
    <w:rsid w:val="00E27125"/>
    <w:rsid w:val="00E33263"/>
    <w:rsid w:val="00E52AB1"/>
    <w:rsid w:val="00E5496E"/>
    <w:rsid w:val="00E6006D"/>
    <w:rsid w:val="00E8574A"/>
    <w:rsid w:val="00E8575E"/>
    <w:rsid w:val="00E96587"/>
    <w:rsid w:val="00EB256C"/>
    <w:rsid w:val="00EB38CB"/>
    <w:rsid w:val="00EC2738"/>
    <w:rsid w:val="00EC56E9"/>
    <w:rsid w:val="00EC6237"/>
    <w:rsid w:val="00ED2958"/>
    <w:rsid w:val="00ED7502"/>
    <w:rsid w:val="00ED7DD6"/>
    <w:rsid w:val="00EE3F5C"/>
    <w:rsid w:val="00EE469F"/>
    <w:rsid w:val="00EE7411"/>
    <w:rsid w:val="00F05996"/>
    <w:rsid w:val="00F07E5A"/>
    <w:rsid w:val="00F14370"/>
    <w:rsid w:val="00F265C2"/>
    <w:rsid w:val="00F31A19"/>
    <w:rsid w:val="00F61AD2"/>
    <w:rsid w:val="00F6672C"/>
    <w:rsid w:val="00F711A0"/>
    <w:rsid w:val="00F724F3"/>
    <w:rsid w:val="00F75C4A"/>
    <w:rsid w:val="00F90520"/>
    <w:rsid w:val="00FB1947"/>
    <w:rsid w:val="00FB581D"/>
    <w:rsid w:val="00FC1DE0"/>
    <w:rsid w:val="00FC66D1"/>
    <w:rsid w:val="00FC74EE"/>
    <w:rsid w:val="00FE40F9"/>
    <w:rsid w:val="00FE6F14"/>
    <w:rsid w:val="00FF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0C15BC"/>
  <w15:docId w15:val="{8EAC0279-94F4-4643-9510-C6D08750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9FC"/>
    <w:rPr>
      <w:rFonts w:ascii="Arial" w:hAnsi="Arial"/>
      <w:sz w:val="24"/>
      <w:szCs w:val="24"/>
      <w:lang w:val="en-US" w:eastAsia="en-US"/>
    </w:rPr>
  </w:style>
  <w:style w:type="paragraph" w:styleId="Heading3">
    <w:name w:val="heading 3"/>
    <w:basedOn w:val="Normal"/>
    <w:next w:val="Normal"/>
    <w:link w:val="Heading3Char"/>
    <w:qFormat/>
    <w:rsid w:val="00BB76CB"/>
    <w:pPr>
      <w:keepNext/>
      <w:spacing w:after="240"/>
      <w:jc w:val="both"/>
      <w:outlineLvl w:val="2"/>
    </w:pPr>
    <w:rPr>
      <w:rFonts w:ascii="Tahoma" w:hAnsi="Tahoma"/>
      <w:b/>
      <w:color w:val="80808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character" w:customStyle="1" w:styleId="Heading3Char">
    <w:name w:val="Heading 3 Char"/>
    <w:basedOn w:val="DefaultParagraphFont"/>
    <w:link w:val="Heading3"/>
    <w:rsid w:val="00BB76CB"/>
    <w:rPr>
      <w:rFonts w:ascii="Tahoma" w:hAnsi="Tahoma"/>
      <w:b/>
      <w:color w:val="808080"/>
      <w:sz w:val="24"/>
      <w:szCs w:val="24"/>
    </w:rPr>
  </w:style>
  <w:style w:type="paragraph" w:customStyle="1" w:styleId="OBullets">
    <w:name w:val="O_Bullets"/>
    <w:basedOn w:val="Normal"/>
    <w:qFormat/>
    <w:rsid w:val="00BB76CB"/>
    <w:pPr>
      <w:numPr>
        <w:numId w:val="5"/>
      </w:numPr>
      <w:tabs>
        <w:tab w:val="num" w:pos="252"/>
      </w:tabs>
      <w:spacing w:before="40" w:after="40"/>
      <w:ind w:left="250" w:hanging="250"/>
    </w:pPr>
    <w:rPr>
      <w:rFonts w:ascii="Tahoma" w:hAnsi="Tahoma"/>
      <w:iCs/>
      <w:sz w:val="22"/>
      <w:szCs w:val="22"/>
      <w:lang w:val="en-GB" w:eastAsia="en-GB"/>
    </w:rPr>
  </w:style>
  <w:style w:type="paragraph" w:customStyle="1" w:styleId="OSpacer">
    <w:name w:val="O_Spacer"/>
    <w:basedOn w:val="Normal"/>
    <w:qFormat/>
    <w:rsid w:val="00BB76CB"/>
    <w:pPr>
      <w:jc w:val="both"/>
    </w:pPr>
    <w:rPr>
      <w:rFonts w:ascii="Tahoma" w:hAnsi="Tahoma"/>
      <w:sz w:val="16"/>
      <w:szCs w:val="10"/>
      <w:lang w:val="en-GB" w:eastAsia="en-GB"/>
    </w:rPr>
  </w:style>
  <w:style w:type="paragraph" w:customStyle="1" w:styleId="ONormal">
    <w:name w:val="O_Normal"/>
    <w:basedOn w:val="OBullets"/>
    <w:qFormat/>
    <w:rsid w:val="00BB76CB"/>
    <w:pPr>
      <w:numPr>
        <w:numId w:val="0"/>
      </w:numPr>
      <w:tabs>
        <w:tab w:val="num" w:pos="5671"/>
      </w:tabs>
    </w:pPr>
  </w:style>
  <w:style w:type="paragraph" w:customStyle="1" w:styleId="OTableText">
    <w:name w:val="O_TableText"/>
    <w:basedOn w:val="Normal"/>
    <w:qFormat/>
    <w:rsid w:val="00BB76CB"/>
    <w:pPr>
      <w:spacing w:before="60" w:after="60"/>
    </w:pPr>
    <w:rPr>
      <w:rFonts w:ascii="Tahoma" w:hAnsi="Tahoma"/>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1213</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7814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lbriden</dc:creator>
  <cp:lastModifiedBy>Paul Jordan</cp:lastModifiedBy>
  <cp:revision>3</cp:revision>
  <cp:lastPrinted>2010-02-12T13:37:00Z</cp:lastPrinted>
  <dcterms:created xsi:type="dcterms:W3CDTF">2023-02-27T10:12:00Z</dcterms:created>
  <dcterms:modified xsi:type="dcterms:W3CDTF">2023-02-27T10:15:00Z</dcterms:modified>
</cp:coreProperties>
</file>